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Default Extension="jpeg" ContentType="image/jpeg"/>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16BF" w:rsidRPr="00D81EB5" w:rsidRDefault="003A16BF" w:rsidP="003A16BF">
      <w:pPr>
        <w:spacing w:after="200" w:line="276" w:lineRule="auto"/>
        <w:jc w:val="center"/>
        <w:rPr>
          <w:rFonts w:ascii="Maiandra GD" w:eastAsia="Times New Roman" w:hAnsi="Maiandra GD"/>
          <w:b/>
          <w:sz w:val="30"/>
          <w:lang w:val="en-GB" w:eastAsia="en-IN" w:bidi="hi-IN"/>
        </w:rPr>
      </w:pPr>
      <w:r w:rsidRPr="00D81EB5">
        <w:rPr>
          <w:rFonts w:ascii="Maiandra GD" w:eastAsia="Times New Roman" w:hAnsi="Maiandra GD"/>
          <w:b/>
          <w:sz w:val="64"/>
          <w:lang w:val="en-GB" w:eastAsia="en-IN" w:bidi="hi-IN"/>
        </w:rPr>
        <w:t xml:space="preserve">Readiness Checklist for </w:t>
      </w:r>
      <w:r w:rsidR="003F2D8C" w:rsidRPr="00D81EB5">
        <w:rPr>
          <w:rFonts w:ascii="Maiandra GD" w:eastAsia="Times New Roman" w:hAnsi="Maiandra GD"/>
          <w:b/>
          <w:sz w:val="64"/>
          <w:lang w:val="en-GB" w:eastAsia="en-IN" w:bidi="hi-IN"/>
        </w:rPr>
        <w:t>Post-</w:t>
      </w:r>
      <w:r w:rsidRPr="00D81EB5">
        <w:rPr>
          <w:rFonts w:ascii="Maiandra GD" w:eastAsia="Times New Roman" w:hAnsi="Maiandra GD"/>
          <w:b/>
          <w:sz w:val="64"/>
          <w:lang w:val="en-GB" w:eastAsia="en-IN" w:bidi="hi-IN"/>
        </w:rPr>
        <w:t>School Transition</w:t>
      </w:r>
    </w:p>
    <w:p w:rsidR="003A16BF" w:rsidRPr="00D81EB5" w:rsidRDefault="003A16BF" w:rsidP="003A16BF">
      <w:pPr>
        <w:spacing w:after="200" w:line="276" w:lineRule="auto"/>
        <w:jc w:val="center"/>
        <w:rPr>
          <w:rFonts w:ascii="Maiandra GD" w:eastAsia="Times New Roman" w:hAnsi="Maiandra GD"/>
          <w:sz w:val="32"/>
          <w:szCs w:val="32"/>
          <w:lang w:val="en-GB" w:eastAsia="en-IN" w:bidi="hi-IN"/>
        </w:rPr>
      </w:pPr>
      <w:r w:rsidRPr="00D81EB5">
        <w:rPr>
          <w:rFonts w:ascii="Maiandra GD" w:eastAsia="Times New Roman" w:hAnsi="Maiandra GD"/>
          <w:sz w:val="32"/>
          <w:szCs w:val="32"/>
          <w:lang w:val="en-GB" w:eastAsia="en-IN" w:bidi="hi-IN"/>
        </w:rPr>
        <w:t>(For Screening Adolescents with Hearing Impairment)</w:t>
      </w:r>
    </w:p>
    <w:p w:rsidR="003A16BF" w:rsidRPr="00651A6B" w:rsidRDefault="003A16BF" w:rsidP="003A16BF">
      <w:pPr>
        <w:spacing w:after="200" w:line="276" w:lineRule="auto"/>
        <w:jc w:val="center"/>
        <w:rPr>
          <w:rFonts w:ascii="Copperplate Gothic Bold" w:eastAsia="Times New Roman" w:hAnsi="Copperplate Gothic Bold"/>
          <w:b/>
          <w:sz w:val="52"/>
          <w:lang w:val="en-GB" w:eastAsia="en-IN" w:bidi="hi-IN"/>
        </w:rPr>
      </w:pPr>
    </w:p>
    <w:p w:rsidR="003A16BF" w:rsidRPr="00651A6B" w:rsidRDefault="003A16BF" w:rsidP="003A16BF">
      <w:pPr>
        <w:spacing w:after="200" w:line="276" w:lineRule="auto"/>
        <w:jc w:val="center"/>
        <w:rPr>
          <w:rFonts w:ascii="Copperplate Gothic Bold" w:eastAsia="Times New Roman" w:hAnsi="Copperplate Gothic Bold"/>
          <w:b/>
          <w:sz w:val="52"/>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Default="009932C3" w:rsidP="00B56E1C">
      <w:pPr>
        <w:tabs>
          <w:tab w:val="center" w:pos="4513"/>
          <w:tab w:val="right" w:pos="9026"/>
        </w:tabs>
        <w:jc w:val="center"/>
        <w:rPr>
          <w:rFonts w:ascii="Maiandra GD" w:eastAsia="Times New Roman" w:hAnsi="Maiandra GD" w:cs="Mangal"/>
          <w:sz w:val="28"/>
          <w:szCs w:val="40"/>
          <w:lang w:val="en-GB" w:eastAsia="en-IN" w:bidi="hi-IN"/>
        </w:rPr>
      </w:pPr>
      <w:r>
        <w:rPr>
          <w:rFonts w:ascii="Maiandra GD" w:eastAsia="Times New Roman" w:hAnsi="Maiandra GD" w:cs="Mangal"/>
          <w:noProof/>
          <w:sz w:val="28"/>
          <w:szCs w:val="40"/>
          <w:lang w:val="en-IN" w:eastAsia="en-IN"/>
        </w:rPr>
        <w:drawing>
          <wp:anchor distT="0" distB="0" distL="114300" distR="114300" simplePos="0" relativeHeight="251669504" behindDoc="0" locked="0" layoutInCell="1" allowOverlap="1">
            <wp:simplePos x="0" y="0"/>
            <wp:positionH relativeFrom="margin">
              <wp:align>center</wp:align>
            </wp:positionH>
            <wp:positionV relativeFrom="paragraph">
              <wp:posOffset>8890</wp:posOffset>
            </wp:positionV>
            <wp:extent cx="1485265" cy="1440180"/>
            <wp:effectExtent l="19050" t="0" r="0" b="0"/>
            <wp:wrapNone/>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85265" cy="1440180"/>
                    </a:xfrm>
                    <a:prstGeom prst="rect">
                      <a:avLst/>
                    </a:prstGeom>
                    <a:noFill/>
                    <a:ln w="9525">
                      <a:noFill/>
                      <a:miter lim="800000"/>
                      <a:headEnd/>
                      <a:tailEnd/>
                    </a:ln>
                  </pic:spPr>
                </pic:pic>
              </a:graphicData>
            </a:graphic>
          </wp:anchor>
        </w:drawing>
      </w:r>
    </w:p>
    <w:p w:rsidR="003A16BF"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Pr="00D81EB5"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Pr="00D81EB5" w:rsidRDefault="003A16BF" w:rsidP="00B56E1C">
      <w:pPr>
        <w:tabs>
          <w:tab w:val="center" w:pos="4513"/>
          <w:tab w:val="right" w:pos="9026"/>
        </w:tabs>
        <w:jc w:val="center"/>
        <w:rPr>
          <w:rFonts w:ascii="Maiandra GD" w:eastAsia="Times New Roman" w:hAnsi="Maiandra GD" w:cs="Mangal"/>
          <w:sz w:val="28"/>
          <w:szCs w:val="40"/>
          <w:lang w:val="en-GB" w:eastAsia="en-IN" w:bidi="hi-IN"/>
        </w:rPr>
      </w:pPr>
    </w:p>
    <w:p w:rsidR="003A16BF" w:rsidRPr="00D81EB5" w:rsidRDefault="003A16BF" w:rsidP="00B56E1C">
      <w:pPr>
        <w:tabs>
          <w:tab w:val="center" w:pos="4513"/>
          <w:tab w:val="right" w:pos="9026"/>
        </w:tabs>
        <w:jc w:val="center"/>
        <w:rPr>
          <w:rFonts w:ascii="Maiandra GD" w:eastAsia="Times New Roman" w:hAnsi="Maiandra GD" w:cs="Mangal"/>
          <w:sz w:val="32"/>
          <w:szCs w:val="40"/>
          <w:lang w:val="en-GB" w:eastAsia="en-IN" w:bidi="hi-IN"/>
        </w:rPr>
      </w:pPr>
    </w:p>
    <w:p w:rsidR="003A16BF" w:rsidRPr="00D81EB5" w:rsidRDefault="003A16BF" w:rsidP="00B56E1C">
      <w:pPr>
        <w:tabs>
          <w:tab w:val="center" w:pos="4513"/>
          <w:tab w:val="right" w:pos="9026"/>
        </w:tabs>
        <w:jc w:val="center"/>
        <w:rPr>
          <w:rFonts w:ascii="Maiandra GD" w:eastAsia="Times New Roman" w:hAnsi="Maiandra GD" w:cs="Mangal"/>
          <w:sz w:val="32"/>
          <w:szCs w:val="40"/>
          <w:lang w:val="en-GB" w:eastAsia="en-IN" w:bidi="hi-IN"/>
        </w:rPr>
      </w:pPr>
    </w:p>
    <w:p w:rsidR="003A16BF" w:rsidRPr="00D81EB5" w:rsidRDefault="003A16BF" w:rsidP="00B56E1C">
      <w:pPr>
        <w:tabs>
          <w:tab w:val="center" w:pos="4513"/>
          <w:tab w:val="right" w:pos="9026"/>
        </w:tabs>
        <w:jc w:val="center"/>
        <w:rPr>
          <w:rFonts w:ascii="Maiandra GD" w:eastAsia="Times New Roman" w:hAnsi="Maiandra GD" w:cs="Mangal"/>
          <w:sz w:val="32"/>
          <w:szCs w:val="40"/>
          <w:lang w:val="en-GB" w:eastAsia="en-IN" w:bidi="hi-IN"/>
        </w:rPr>
      </w:pPr>
    </w:p>
    <w:p w:rsidR="003A16BF" w:rsidRPr="00D81EB5" w:rsidRDefault="003A16BF" w:rsidP="00B56E1C">
      <w:pPr>
        <w:tabs>
          <w:tab w:val="center" w:pos="4513"/>
          <w:tab w:val="right" w:pos="9026"/>
        </w:tabs>
        <w:jc w:val="center"/>
        <w:rPr>
          <w:rFonts w:ascii="Maiandra GD" w:eastAsia="Times New Roman" w:hAnsi="Maiandra GD" w:cs="Mangal"/>
          <w:sz w:val="44"/>
          <w:szCs w:val="44"/>
          <w:lang w:val="en-GB" w:eastAsia="en-IN" w:bidi="hi-IN"/>
        </w:rPr>
      </w:pPr>
      <w:r w:rsidRPr="00D81EB5">
        <w:rPr>
          <w:rFonts w:ascii="Maiandra GD" w:eastAsia="Times New Roman" w:hAnsi="Maiandra GD" w:cs="Mangal"/>
          <w:sz w:val="44"/>
          <w:szCs w:val="44"/>
          <w:lang w:val="en-GB" w:eastAsia="en-IN" w:bidi="hi-IN"/>
        </w:rPr>
        <w:t>All India Institute of Speech and Hearing</w:t>
      </w:r>
    </w:p>
    <w:p w:rsidR="00820C34" w:rsidRPr="00651A6B" w:rsidRDefault="003A16BF" w:rsidP="009305D4">
      <w:pPr>
        <w:tabs>
          <w:tab w:val="left" w:pos="142"/>
          <w:tab w:val="center" w:pos="4513"/>
        </w:tabs>
        <w:jc w:val="center"/>
        <w:rPr>
          <w:rFonts w:ascii="Maiandra GD" w:eastAsia="Times New Roman" w:hAnsi="Maiandra GD" w:cs="Mangal"/>
          <w:sz w:val="28"/>
          <w:szCs w:val="40"/>
          <w:lang w:val="en-GB" w:eastAsia="en-IN" w:bidi="hi-IN"/>
        </w:rPr>
      </w:pPr>
      <w:proofErr w:type="spellStart"/>
      <w:r w:rsidRPr="00D81EB5">
        <w:rPr>
          <w:rFonts w:ascii="Maiandra GD" w:eastAsia="Times New Roman" w:hAnsi="Maiandra GD" w:cs="Mangal"/>
          <w:sz w:val="44"/>
          <w:szCs w:val="44"/>
          <w:lang w:val="en-GB" w:eastAsia="en-IN" w:bidi="hi-IN"/>
        </w:rPr>
        <w:t>Manasagangothri</w:t>
      </w:r>
      <w:proofErr w:type="spellEnd"/>
      <w:r w:rsidRPr="00D81EB5">
        <w:rPr>
          <w:rFonts w:ascii="Maiandra GD" w:eastAsia="Times New Roman" w:hAnsi="Maiandra GD" w:cs="Mangal"/>
          <w:sz w:val="44"/>
          <w:szCs w:val="44"/>
          <w:lang w:val="en-GB" w:eastAsia="en-IN" w:bidi="hi-IN"/>
        </w:rPr>
        <w:t xml:space="preserve">, </w:t>
      </w:r>
      <w:proofErr w:type="spellStart"/>
      <w:r w:rsidRPr="00D81EB5">
        <w:rPr>
          <w:rFonts w:ascii="Maiandra GD" w:eastAsia="Times New Roman" w:hAnsi="Maiandra GD" w:cs="Mangal"/>
          <w:sz w:val="44"/>
          <w:szCs w:val="44"/>
          <w:lang w:val="en-GB" w:eastAsia="en-IN" w:bidi="hi-IN"/>
        </w:rPr>
        <w:t>Mysuru</w:t>
      </w:r>
      <w:proofErr w:type="spellEnd"/>
      <w:r w:rsidRPr="00D81EB5">
        <w:rPr>
          <w:rFonts w:ascii="Maiandra GD" w:eastAsia="Times New Roman" w:hAnsi="Maiandra GD" w:cs="Mangal"/>
          <w:sz w:val="44"/>
          <w:szCs w:val="44"/>
          <w:lang w:val="en-GB" w:eastAsia="en-IN" w:bidi="hi-IN"/>
        </w:rPr>
        <w:t xml:space="preserve"> – 570 006</w:t>
      </w:r>
      <w:r w:rsidR="00A76946">
        <w:rPr>
          <w:rFonts w:ascii="Maiandra GD" w:eastAsia="Times New Roman" w:hAnsi="Maiandra GD" w:cs="Mangal"/>
          <w:sz w:val="28"/>
          <w:szCs w:val="40"/>
          <w:lang w:val="en-GB" w:eastAsia="en-IN" w:bidi="hi-IN"/>
        </w:rPr>
        <w:br w:type="page"/>
      </w:r>
    </w:p>
    <w:p w:rsidR="00194E7F" w:rsidRPr="00651A6B" w:rsidRDefault="00A524CC" w:rsidP="00B56E1C">
      <w:pPr>
        <w:tabs>
          <w:tab w:val="center" w:pos="4513"/>
          <w:tab w:val="right" w:pos="9026"/>
        </w:tabs>
        <w:jc w:val="center"/>
        <w:rPr>
          <w:rFonts w:ascii="Maiandra GD" w:eastAsia="Times New Roman" w:hAnsi="Maiandra GD" w:cs="Mangal"/>
          <w:sz w:val="24"/>
          <w:szCs w:val="24"/>
          <w:lang w:val="en-GB" w:eastAsia="en-IN" w:bidi="hi-IN"/>
        </w:rPr>
      </w:pPr>
      <w:r w:rsidRPr="00A524CC">
        <w:rPr>
          <w:rFonts w:ascii="Maiandra GD" w:eastAsia="Times New Roman" w:hAnsi="Maiandra GD"/>
          <w:noProof/>
          <w:sz w:val="28"/>
          <w:lang w:val="en-IN" w:eastAsia="en-IN"/>
        </w:rPr>
        <w:lastRenderedPageBreak/>
        <w:pict>
          <v:roundrect id="_x0000_s1272" style="position:absolute;left:0;text-align:left;margin-left:.6pt;margin-top:5.45pt;width:388.35pt;height:62.35pt;z-index:251667456;mso-position-horizontal-relative:margin;mso-position-vertical-relative:margin" arcsize="12995f" strokeweight="1pt">
            <v:fill color2="#bbd5f0"/>
            <v:textbox style="mso-next-textbox:#_x0000_s1272">
              <w:txbxContent>
                <w:p w:rsidR="0049152C" w:rsidRPr="00D81EB5" w:rsidRDefault="0049152C" w:rsidP="00F50EE3">
                  <w:pPr>
                    <w:spacing w:after="200" w:line="276" w:lineRule="auto"/>
                    <w:rPr>
                      <w:rFonts w:ascii="Maiandra GD" w:eastAsia="Times New Roman" w:hAnsi="Maiandra GD"/>
                      <w:sz w:val="24"/>
                      <w:szCs w:val="24"/>
                      <w:lang w:val="en-GB" w:eastAsia="en-IN" w:bidi="hi-IN"/>
                    </w:rPr>
                  </w:pPr>
                  <w:r w:rsidRPr="000A7470">
                    <w:rPr>
                      <w:rFonts w:ascii="Maiandra GD" w:eastAsia="Times New Roman" w:hAnsi="Maiandra GD"/>
                      <w:sz w:val="24"/>
                      <w:szCs w:val="24"/>
                      <w:lang w:val="en-GB" w:eastAsia="en-IN" w:bidi="hi-IN"/>
                    </w:rPr>
                    <w:t xml:space="preserve">A publication of the All India Institute of Speech and Hearing, </w:t>
                  </w:r>
                  <w:proofErr w:type="spellStart"/>
                  <w:r w:rsidRPr="000A7470">
                    <w:rPr>
                      <w:rFonts w:ascii="Maiandra GD" w:eastAsia="Times New Roman" w:hAnsi="Maiandra GD"/>
                      <w:sz w:val="24"/>
                      <w:szCs w:val="24"/>
                      <w:lang w:val="en-GB" w:eastAsia="en-IN" w:bidi="hi-IN"/>
                    </w:rPr>
                    <w:t>Mysuru</w:t>
                  </w:r>
                  <w:proofErr w:type="spellEnd"/>
                  <w:r w:rsidRPr="000A7470">
                    <w:rPr>
                      <w:rFonts w:ascii="Maiandra GD" w:eastAsia="Times New Roman" w:hAnsi="Maiandra GD"/>
                      <w:sz w:val="24"/>
                      <w:szCs w:val="24"/>
                      <w:lang w:val="en-GB" w:eastAsia="en-IN" w:bidi="hi-IN"/>
                    </w:rPr>
                    <w:t xml:space="preserve"> – 570 006:</w:t>
                  </w:r>
                  <w:r w:rsidRPr="000A7470">
                    <w:rPr>
                      <w:rFonts w:ascii="Berlin Sans FB Demi" w:eastAsia="Times New Roman" w:hAnsi="Berlin Sans FB Demi"/>
                      <w:b/>
                      <w:color w:val="C00000"/>
                      <w:sz w:val="24"/>
                      <w:szCs w:val="24"/>
                      <w:lang w:val="en-GB" w:eastAsia="en-IN" w:bidi="hi-IN"/>
                    </w:rPr>
                    <w:t xml:space="preserve"> </w:t>
                  </w:r>
                  <w:r w:rsidRPr="00D81EB5">
                    <w:rPr>
                      <w:rFonts w:ascii="Maiandra GD" w:eastAsia="Times New Roman" w:hAnsi="Maiandra GD"/>
                      <w:sz w:val="24"/>
                      <w:szCs w:val="24"/>
                      <w:lang w:val="en-GB" w:eastAsia="en-IN" w:bidi="hi-IN"/>
                    </w:rPr>
                    <w:t>Readiness Checklist for Post School Transition for Screening Adolescents with Hearing Impairment</w:t>
                  </w:r>
                </w:p>
              </w:txbxContent>
            </v:textbox>
            <w10:wrap anchorx="margin" anchory="margin"/>
          </v:roundrect>
        </w:pict>
      </w:r>
    </w:p>
    <w:p w:rsidR="00820C34" w:rsidRDefault="00820C34" w:rsidP="003E3ED5">
      <w:pPr>
        <w:jc w:val="left"/>
        <w:rPr>
          <w:rFonts w:ascii="Maiandra GD" w:eastAsia="Times New Roman" w:hAnsi="Maiandra GD"/>
          <w:sz w:val="28"/>
          <w:lang w:val="en-GB" w:eastAsia="en-IN" w:bidi="hi-IN"/>
        </w:rPr>
      </w:pPr>
    </w:p>
    <w:p w:rsidR="00F50EE3" w:rsidRDefault="00F50EE3" w:rsidP="003E3ED5">
      <w:pPr>
        <w:jc w:val="left"/>
        <w:rPr>
          <w:rFonts w:ascii="Maiandra GD" w:eastAsia="Times New Roman" w:hAnsi="Maiandra GD"/>
          <w:sz w:val="28"/>
          <w:lang w:val="en-GB" w:eastAsia="en-IN" w:bidi="hi-IN"/>
        </w:rPr>
      </w:pPr>
    </w:p>
    <w:p w:rsidR="00F50EE3" w:rsidRDefault="00F50EE3" w:rsidP="003E3ED5">
      <w:pPr>
        <w:jc w:val="left"/>
        <w:rPr>
          <w:rFonts w:ascii="Maiandra GD" w:eastAsia="Times New Roman" w:hAnsi="Maiandra GD"/>
          <w:sz w:val="28"/>
          <w:lang w:val="en-GB" w:eastAsia="en-IN" w:bidi="hi-IN"/>
        </w:rPr>
      </w:pPr>
    </w:p>
    <w:p w:rsidR="00F50EE3" w:rsidRDefault="00A524CC" w:rsidP="003E3ED5">
      <w:pPr>
        <w:jc w:val="left"/>
        <w:rPr>
          <w:rFonts w:ascii="Maiandra GD" w:eastAsia="Times New Roman" w:hAnsi="Maiandra GD"/>
          <w:sz w:val="28"/>
          <w:lang w:val="en-GB" w:eastAsia="en-IN" w:bidi="hi-IN"/>
        </w:rPr>
      </w:pPr>
      <w:r>
        <w:rPr>
          <w:rFonts w:ascii="Maiandra GD" w:eastAsia="Times New Roman" w:hAnsi="Maiandra GD"/>
          <w:noProof/>
          <w:sz w:val="28"/>
          <w:lang w:val="en-IN" w:eastAsia="en-IN"/>
        </w:rPr>
        <w:pict>
          <v:roundrect id="_x0000_s1270" style="position:absolute;margin-left:246.75pt;margin-top:13.15pt;width:141.75pt;height:5in;z-index:251666432;mso-position-horizontal-relative:margin" arcsize="4348f" strokeweight="1pt">
            <v:fill color2="#bbd5f0"/>
            <v:textbox style="mso-next-textbox:#_x0000_s1270">
              <w:txbxContent>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b/>
                      <w:sz w:val="24"/>
                      <w:szCs w:val="24"/>
                      <w:lang w:val="en-GB" w:eastAsia="en-IN" w:bidi="hi-IN"/>
                    </w:rPr>
                    <w:t>Editor</w:t>
                  </w: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 xml:space="preserve">Prof. S. R. </w:t>
                  </w:r>
                  <w:proofErr w:type="spellStart"/>
                  <w:r w:rsidRPr="00D81EB5">
                    <w:rPr>
                      <w:rFonts w:ascii="Maiandra GD" w:eastAsia="Times New Roman" w:hAnsi="Maiandra GD"/>
                      <w:sz w:val="24"/>
                      <w:szCs w:val="24"/>
                      <w:lang w:val="en-GB" w:eastAsia="en-IN" w:bidi="hi-IN"/>
                    </w:rPr>
                    <w:t>Savithri</w:t>
                  </w:r>
                  <w:proofErr w:type="spellEnd"/>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b/>
                      <w:sz w:val="24"/>
                      <w:szCs w:val="24"/>
                      <w:lang w:val="en-GB" w:eastAsia="en-IN" w:bidi="hi-IN"/>
                    </w:rPr>
                    <w:t>Authors</w:t>
                  </w: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Dr. G. Malar</w:t>
                  </w: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Mr. Freddy Antony</w:t>
                  </w: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 xml:space="preserve">Mr. </w:t>
                  </w:r>
                  <w:proofErr w:type="spellStart"/>
                  <w:r w:rsidRPr="00D81EB5">
                    <w:rPr>
                      <w:rFonts w:ascii="Maiandra GD" w:eastAsia="Times New Roman" w:hAnsi="Maiandra GD"/>
                      <w:sz w:val="24"/>
                      <w:szCs w:val="24"/>
                      <w:lang w:val="en-GB" w:eastAsia="en-IN" w:bidi="hi-IN"/>
                    </w:rPr>
                    <w:t>Som</w:t>
                  </w:r>
                  <w:proofErr w:type="spellEnd"/>
                  <w:r w:rsidRPr="00D81EB5">
                    <w:rPr>
                      <w:rFonts w:ascii="Maiandra GD" w:eastAsia="Times New Roman" w:hAnsi="Maiandra GD"/>
                      <w:sz w:val="24"/>
                      <w:szCs w:val="24"/>
                      <w:lang w:val="en-GB" w:eastAsia="en-IN" w:bidi="hi-IN"/>
                    </w:rPr>
                    <w:t xml:space="preserve"> </w:t>
                  </w:r>
                  <w:proofErr w:type="spellStart"/>
                  <w:r w:rsidRPr="00D81EB5">
                    <w:rPr>
                      <w:rFonts w:ascii="Maiandra GD" w:eastAsia="Times New Roman" w:hAnsi="Maiandra GD"/>
                      <w:sz w:val="24"/>
                      <w:szCs w:val="24"/>
                      <w:lang w:val="en-GB" w:eastAsia="en-IN" w:bidi="hi-IN"/>
                    </w:rPr>
                    <w:t>Krishan</w:t>
                  </w:r>
                  <w:proofErr w:type="spellEnd"/>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b/>
                      <w:sz w:val="24"/>
                      <w:szCs w:val="24"/>
                      <w:lang w:val="en-GB" w:eastAsia="en-IN" w:bidi="hi-IN"/>
                    </w:rPr>
                    <w:t>Price:</w:t>
                  </w:r>
                  <w:r w:rsidRPr="00D81EB5">
                    <w:rPr>
                      <w:rFonts w:ascii="Maiandra GD" w:eastAsia="Times New Roman" w:hAnsi="Maiandra GD"/>
                      <w:sz w:val="24"/>
                      <w:szCs w:val="24"/>
                      <w:lang w:val="en-GB" w:eastAsia="en-IN" w:bidi="hi-IN"/>
                    </w:rPr>
                    <w:t xml:space="preserve"> </w:t>
                  </w:r>
                  <w:r w:rsidRPr="00D81EB5">
                    <w:rPr>
                      <w:rFonts w:ascii="Maiandra GD" w:eastAsia="Times New Roman" w:hAnsi="Maiandra GD"/>
                      <w:noProof/>
                      <w:sz w:val="24"/>
                      <w:szCs w:val="24"/>
                      <w:lang w:val="en-IN" w:eastAsia="en-IN"/>
                    </w:rPr>
                    <w:drawing>
                      <wp:inline distT="0" distB="0" distL="0" distR="0">
                        <wp:extent cx="90000" cy="108857"/>
                        <wp:effectExtent l="19050" t="0" r="525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lum contrast="40000"/>
                                </a:blip>
                                <a:srcRect/>
                                <a:stretch>
                                  <a:fillRect/>
                                </a:stretch>
                              </pic:blipFill>
                              <pic:spPr bwMode="auto">
                                <a:xfrm>
                                  <a:off x="0" y="0"/>
                                  <a:ext cx="90000" cy="108857"/>
                                </a:xfrm>
                                <a:prstGeom prst="rect">
                                  <a:avLst/>
                                </a:prstGeom>
                                <a:noFill/>
                                <a:ln w="9525">
                                  <a:noFill/>
                                  <a:miter lim="800000"/>
                                  <a:headEnd/>
                                  <a:tailEnd/>
                                </a:ln>
                              </pic:spPr>
                            </pic:pic>
                          </a:graphicData>
                        </a:graphic>
                      </wp:inline>
                    </w:drawing>
                  </w:r>
                  <w:r w:rsidRPr="00D81EB5">
                    <w:rPr>
                      <w:rFonts w:ascii="Maiandra GD" w:eastAsia="Times New Roman" w:hAnsi="Maiandra GD"/>
                      <w:sz w:val="24"/>
                      <w:szCs w:val="24"/>
                      <w:lang w:val="en-GB" w:eastAsia="en-IN" w:bidi="hi-IN"/>
                    </w:rPr>
                    <w:t>50/-</w:t>
                  </w:r>
                </w:p>
                <w:p w:rsidR="0049152C" w:rsidRPr="000A7470" w:rsidRDefault="0049152C" w:rsidP="00F50EE3">
                  <w:pPr>
                    <w:tabs>
                      <w:tab w:val="center" w:pos="4513"/>
                      <w:tab w:val="right" w:pos="9026"/>
                    </w:tabs>
                    <w:jc w:val="left"/>
                    <w:rPr>
                      <w:rFonts w:ascii="Maiandra GD" w:eastAsia="Times New Roman" w:hAnsi="Maiandra GD"/>
                      <w:sz w:val="24"/>
                      <w:szCs w:val="24"/>
                      <w:lang w:val="en-GB" w:eastAsia="en-IN" w:bidi="hi-IN"/>
                    </w:rPr>
                  </w:pPr>
                </w:p>
                <w:p w:rsidR="0049152C" w:rsidRPr="000A7470" w:rsidRDefault="0049152C" w:rsidP="00F50EE3">
                  <w:pPr>
                    <w:rPr>
                      <w:sz w:val="24"/>
                      <w:szCs w:val="24"/>
                    </w:rPr>
                  </w:pPr>
                </w:p>
              </w:txbxContent>
            </v:textbox>
            <w10:wrap anchorx="margin"/>
          </v:roundrect>
        </w:pict>
      </w:r>
      <w:r>
        <w:rPr>
          <w:rFonts w:ascii="Maiandra GD" w:eastAsia="Times New Roman" w:hAnsi="Maiandra GD"/>
          <w:noProof/>
          <w:sz w:val="28"/>
          <w:lang w:val="en-IN" w:eastAsia="en-IN"/>
        </w:rPr>
        <w:pict>
          <v:roundrect id="_x0000_s1269" style="position:absolute;margin-left:.75pt;margin-top:12.65pt;width:235.3pt;height:5in;z-index:251665408;mso-position-horizontal-relative:margin" arcsize="3137f" strokeweight="1pt">
            <v:fill color2="#bbd5f0"/>
            <v:textbox style="mso-next-textbox:#_x0000_s1269" inset="1mm,1mm,1mm,1mm">
              <w:txbxContent>
                <w:p w:rsidR="0049152C" w:rsidRPr="00D81EB5" w:rsidRDefault="0049152C" w:rsidP="00F50EE3">
                  <w:pPr>
                    <w:tabs>
                      <w:tab w:val="center" w:pos="4513"/>
                      <w:tab w:val="right" w:pos="9026"/>
                    </w:tabs>
                    <w:jc w:val="left"/>
                    <w:rPr>
                      <w:rFonts w:ascii="Maiandra GD" w:eastAsia="Times New Roman" w:hAnsi="Maiandra GD"/>
                      <w:b/>
                      <w:sz w:val="24"/>
                      <w:szCs w:val="24"/>
                      <w:lang w:val="en-GB" w:eastAsia="en-IN" w:bidi="hi-IN"/>
                    </w:rPr>
                  </w:pPr>
                  <w:r w:rsidRPr="00D81EB5">
                    <w:rPr>
                      <w:rFonts w:ascii="Maiandra GD" w:eastAsia="Times New Roman" w:hAnsi="Maiandra GD"/>
                      <w:b/>
                      <w:sz w:val="24"/>
                      <w:szCs w:val="24"/>
                      <w:lang w:val="en-GB" w:eastAsia="en-IN" w:bidi="hi-IN"/>
                    </w:rPr>
                    <w:t>Technical Guidance</w:t>
                  </w:r>
                </w:p>
                <w:p w:rsidR="0049152C" w:rsidRPr="00D81EB5" w:rsidRDefault="0049152C" w:rsidP="000A7470">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 xml:space="preserve">Dr. C. </w:t>
                  </w:r>
                  <w:proofErr w:type="spellStart"/>
                  <w:r w:rsidRPr="00D81EB5">
                    <w:rPr>
                      <w:rFonts w:ascii="Maiandra GD" w:eastAsia="Times New Roman" w:hAnsi="Maiandra GD"/>
                      <w:sz w:val="24"/>
                      <w:szCs w:val="24"/>
                      <w:lang w:val="en-GB" w:eastAsia="en-IN" w:bidi="hi-IN"/>
                    </w:rPr>
                    <w:t>Shijith</w:t>
                  </w:r>
                  <w:proofErr w:type="spellEnd"/>
                  <w:r w:rsidRPr="00D81EB5">
                    <w:rPr>
                      <w:rFonts w:ascii="Maiandra GD" w:eastAsia="Times New Roman" w:hAnsi="Maiandra GD"/>
                      <w:sz w:val="24"/>
                      <w:szCs w:val="24"/>
                      <w:lang w:val="en-GB" w:eastAsia="en-IN" w:bidi="hi-IN"/>
                    </w:rPr>
                    <w:t xml:space="preserve"> Kumar</w:t>
                  </w:r>
                </w:p>
                <w:p w:rsidR="0049152C" w:rsidRPr="00D81EB5" w:rsidRDefault="0049152C" w:rsidP="000A7470">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Chairperson</w:t>
                  </w:r>
                </w:p>
                <w:p w:rsidR="0049152C" w:rsidRPr="00D81EB5" w:rsidRDefault="0049152C" w:rsidP="000A7470">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Product Development Cell</w:t>
                  </w:r>
                </w:p>
                <w:p w:rsidR="0049152C" w:rsidRPr="00D81EB5" w:rsidRDefault="0049152C" w:rsidP="00F50EE3">
                  <w:pPr>
                    <w:tabs>
                      <w:tab w:val="center" w:pos="4513"/>
                      <w:tab w:val="right" w:pos="9026"/>
                    </w:tabs>
                    <w:jc w:val="left"/>
                    <w:rPr>
                      <w:rFonts w:ascii="Maiandra GD" w:eastAsia="Times New Roman" w:hAnsi="Maiandra GD"/>
                      <w:b/>
                      <w:sz w:val="24"/>
                      <w:szCs w:val="24"/>
                      <w:lang w:val="en-GB" w:eastAsia="en-IN" w:bidi="hi-IN"/>
                    </w:rPr>
                  </w:pPr>
                </w:p>
                <w:p w:rsidR="0049152C" w:rsidRPr="00D81EB5" w:rsidRDefault="0049152C" w:rsidP="00F50EE3">
                  <w:pPr>
                    <w:tabs>
                      <w:tab w:val="center" w:pos="4513"/>
                      <w:tab w:val="right" w:pos="9026"/>
                    </w:tabs>
                    <w:jc w:val="left"/>
                    <w:rPr>
                      <w:rFonts w:ascii="Maiandra GD" w:eastAsia="Times New Roman" w:hAnsi="Maiandra GD"/>
                      <w:b/>
                      <w:sz w:val="24"/>
                      <w:szCs w:val="24"/>
                      <w:lang w:val="en-GB" w:eastAsia="en-IN" w:bidi="hi-IN"/>
                    </w:rPr>
                  </w:pPr>
                  <w:r w:rsidRPr="00D81EB5">
                    <w:rPr>
                      <w:rFonts w:ascii="Maiandra GD" w:eastAsia="Times New Roman" w:hAnsi="Maiandra GD"/>
                      <w:b/>
                      <w:sz w:val="24"/>
                      <w:szCs w:val="24"/>
                      <w:lang w:val="en-GB" w:eastAsia="en-IN" w:bidi="hi-IN"/>
                    </w:rPr>
                    <w:t>Cover Page Designing</w:t>
                  </w:r>
                </w:p>
                <w:p w:rsidR="0049152C" w:rsidRPr="00D81EB5" w:rsidRDefault="0049152C" w:rsidP="000A7470">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 xml:space="preserve">Mr. </w:t>
                  </w:r>
                  <w:proofErr w:type="spellStart"/>
                  <w:r w:rsidRPr="00D81EB5">
                    <w:rPr>
                      <w:rFonts w:ascii="Maiandra GD" w:eastAsia="Times New Roman" w:hAnsi="Maiandra GD"/>
                      <w:sz w:val="24"/>
                      <w:szCs w:val="24"/>
                      <w:lang w:val="en-GB" w:eastAsia="en-IN" w:bidi="hi-IN"/>
                    </w:rPr>
                    <w:t>Manikantaswamy</w:t>
                  </w:r>
                  <w:proofErr w:type="spellEnd"/>
                </w:p>
                <w:p w:rsidR="0049152C" w:rsidRPr="00D81EB5" w:rsidRDefault="0049152C" w:rsidP="00F50EE3">
                  <w:pPr>
                    <w:tabs>
                      <w:tab w:val="center" w:pos="4513"/>
                      <w:tab w:val="right" w:pos="9026"/>
                    </w:tabs>
                    <w:jc w:val="left"/>
                    <w:rPr>
                      <w:rFonts w:ascii="Maiandra GD" w:eastAsia="Times New Roman" w:hAnsi="Maiandra GD"/>
                      <w:bCs/>
                      <w:sz w:val="24"/>
                      <w:szCs w:val="24"/>
                      <w:lang w:val="en-GB" w:eastAsia="en-IN" w:bidi="hi-IN"/>
                    </w:rPr>
                  </w:pPr>
                  <w:r w:rsidRPr="00D81EB5">
                    <w:rPr>
                      <w:rFonts w:ascii="Maiandra GD" w:eastAsia="Times New Roman" w:hAnsi="Maiandra GD"/>
                      <w:bCs/>
                      <w:sz w:val="24"/>
                      <w:szCs w:val="24"/>
                      <w:lang w:val="en-GB" w:eastAsia="en-IN" w:bidi="hi-IN"/>
                    </w:rPr>
                    <w:t>D</w:t>
                  </w:r>
                  <w:r>
                    <w:rPr>
                      <w:rFonts w:ascii="Maiandra GD" w:eastAsia="Times New Roman" w:hAnsi="Maiandra GD"/>
                      <w:bCs/>
                      <w:sz w:val="24"/>
                      <w:szCs w:val="24"/>
                      <w:lang w:val="en-GB" w:eastAsia="en-IN" w:bidi="hi-IN"/>
                    </w:rPr>
                    <w:t xml:space="preserve">epartment of Material Development </w:t>
                  </w:r>
                </w:p>
                <w:p w:rsidR="0049152C" w:rsidRPr="00D81EB5" w:rsidRDefault="0049152C" w:rsidP="00F50EE3">
                  <w:pPr>
                    <w:tabs>
                      <w:tab w:val="center" w:pos="4513"/>
                      <w:tab w:val="right" w:pos="9026"/>
                    </w:tabs>
                    <w:jc w:val="left"/>
                    <w:rPr>
                      <w:rFonts w:ascii="Maiandra GD" w:eastAsia="Times New Roman" w:hAnsi="Maiandra GD"/>
                      <w:b/>
                      <w:sz w:val="24"/>
                      <w:szCs w:val="24"/>
                      <w:lang w:val="en-GB" w:eastAsia="en-IN" w:bidi="hi-IN"/>
                    </w:rPr>
                  </w:pP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b/>
                      <w:sz w:val="24"/>
                      <w:szCs w:val="24"/>
                      <w:lang w:val="en-GB" w:eastAsia="en-IN" w:bidi="hi-IN"/>
                    </w:rPr>
                    <w:t>Published by</w:t>
                  </w: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 xml:space="preserve">Prof. S. R. </w:t>
                  </w:r>
                  <w:proofErr w:type="spellStart"/>
                  <w:r w:rsidRPr="00D81EB5">
                    <w:rPr>
                      <w:rFonts w:ascii="Maiandra GD" w:eastAsia="Times New Roman" w:hAnsi="Maiandra GD"/>
                      <w:sz w:val="24"/>
                      <w:szCs w:val="24"/>
                      <w:lang w:val="en-GB" w:eastAsia="en-IN" w:bidi="hi-IN"/>
                    </w:rPr>
                    <w:t>Savithri</w:t>
                  </w:r>
                  <w:proofErr w:type="spellEnd"/>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Director</w:t>
                  </w:r>
                </w:p>
                <w:p w:rsidR="0049152C" w:rsidRPr="00D81EB5" w:rsidRDefault="0049152C" w:rsidP="00AC0CEF">
                  <w:pPr>
                    <w:tabs>
                      <w:tab w:val="center" w:pos="4513"/>
                      <w:tab w:val="right" w:pos="9026"/>
                    </w:tabs>
                    <w:ind w:left="284" w:hanging="284"/>
                    <w:jc w:val="left"/>
                    <w:rPr>
                      <w:rFonts w:ascii="Maiandra GD" w:eastAsia="Times New Roman" w:hAnsi="Maiandra GD"/>
                      <w:w w:val="95"/>
                      <w:sz w:val="24"/>
                      <w:szCs w:val="24"/>
                      <w:lang w:val="en-GB" w:eastAsia="en-IN" w:bidi="hi-IN"/>
                    </w:rPr>
                  </w:pPr>
                  <w:r w:rsidRPr="00D81EB5">
                    <w:rPr>
                      <w:rFonts w:ascii="Maiandra GD" w:eastAsia="Times New Roman" w:hAnsi="Maiandra GD"/>
                      <w:w w:val="95"/>
                      <w:sz w:val="24"/>
                      <w:szCs w:val="24"/>
                      <w:lang w:val="en-GB" w:eastAsia="en-IN" w:bidi="hi-IN"/>
                    </w:rPr>
                    <w:t>All India Institute of Speech &amp; Hearing</w:t>
                  </w: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proofErr w:type="spellStart"/>
                  <w:r w:rsidRPr="00D81EB5">
                    <w:rPr>
                      <w:rFonts w:ascii="Maiandra GD" w:eastAsia="Times New Roman" w:hAnsi="Maiandra GD"/>
                      <w:sz w:val="24"/>
                      <w:szCs w:val="24"/>
                      <w:lang w:val="en-GB" w:eastAsia="en-IN" w:bidi="hi-IN"/>
                    </w:rPr>
                    <w:t>Manasagangothri</w:t>
                  </w:r>
                  <w:proofErr w:type="spellEnd"/>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proofErr w:type="spellStart"/>
                  <w:r w:rsidRPr="00D81EB5">
                    <w:rPr>
                      <w:rFonts w:ascii="Maiandra GD" w:eastAsia="Times New Roman" w:hAnsi="Maiandra GD"/>
                      <w:sz w:val="24"/>
                      <w:szCs w:val="24"/>
                      <w:lang w:val="en-GB" w:eastAsia="en-IN" w:bidi="hi-IN"/>
                    </w:rPr>
                    <w:t>Mysuru</w:t>
                  </w:r>
                  <w:proofErr w:type="spellEnd"/>
                  <w:r w:rsidRPr="00D81EB5">
                    <w:rPr>
                      <w:rFonts w:ascii="Maiandra GD" w:eastAsia="Times New Roman" w:hAnsi="Maiandra GD"/>
                      <w:sz w:val="24"/>
                      <w:szCs w:val="24"/>
                      <w:lang w:val="en-GB" w:eastAsia="en-IN" w:bidi="hi-IN"/>
                    </w:rPr>
                    <w:t xml:space="preserve"> – 570 006</w:t>
                  </w: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b/>
                      <w:sz w:val="24"/>
                      <w:szCs w:val="24"/>
                      <w:lang w:val="en-GB" w:eastAsia="en-IN" w:bidi="hi-IN"/>
                    </w:rPr>
                    <w:t>Year</w:t>
                  </w: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2016</w:t>
                  </w:r>
                </w:p>
                <w:p w:rsidR="0049152C" w:rsidRPr="00D81EB5" w:rsidRDefault="0049152C" w:rsidP="00F50EE3">
                  <w:pPr>
                    <w:tabs>
                      <w:tab w:val="center" w:pos="4513"/>
                      <w:tab w:val="right" w:pos="9026"/>
                    </w:tabs>
                    <w:jc w:val="left"/>
                    <w:rPr>
                      <w:rFonts w:ascii="Maiandra GD" w:eastAsia="Times New Roman" w:hAnsi="Maiandra GD"/>
                      <w:sz w:val="24"/>
                      <w:szCs w:val="24"/>
                      <w:lang w:val="en-GB" w:eastAsia="en-IN" w:bidi="hi-IN"/>
                    </w:rPr>
                  </w:pPr>
                </w:p>
                <w:p w:rsidR="0049152C" w:rsidRPr="00D81EB5" w:rsidRDefault="0049152C" w:rsidP="00AC0CEF">
                  <w:pPr>
                    <w:tabs>
                      <w:tab w:val="center" w:pos="4513"/>
                      <w:tab w:val="right" w:pos="9026"/>
                    </w:tabs>
                    <w:ind w:left="284" w:hanging="284"/>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 xml:space="preserve">© All India Institute of Speech &amp; Hearing, </w:t>
                  </w:r>
                  <w:proofErr w:type="spellStart"/>
                  <w:r w:rsidRPr="00D81EB5">
                    <w:rPr>
                      <w:rFonts w:ascii="Maiandra GD" w:eastAsia="Times New Roman" w:hAnsi="Maiandra GD"/>
                      <w:sz w:val="24"/>
                      <w:szCs w:val="24"/>
                      <w:lang w:val="en-GB" w:eastAsia="en-IN" w:bidi="hi-IN"/>
                    </w:rPr>
                    <w:t>Manasagangothri</w:t>
                  </w:r>
                  <w:proofErr w:type="spellEnd"/>
                  <w:r w:rsidRPr="00D81EB5">
                    <w:rPr>
                      <w:rFonts w:ascii="Maiandra GD" w:eastAsia="Times New Roman" w:hAnsi="Maiandra GD"/>
                      <w:sz w:val="24"/>
                      <w:szCs w:val="24"/>
                      <w:lang w:val="en-GB" w:eastAsia="en-IN" w:bidi="hi-IN"/>
                    </w:rPr>
                    <w:t xml:space="preserve">, </w:t>
                  </w:r>
                  <w:proofErr w:type="spellStart"/>
                  <w:r w:rsidRPr="00D81EB5">
                    <w:rPr>
                      <w:rFonts w:ascii="Maiandra GD" w:eastAsia="Times New Roman" w:hAnsi="Maiandra GD"/>
                      <w:sz w:val="24"/>
                      <w:szCs w:val="24"/>
                      <w:lang w:val="en-GB" w:eastAsia="en-IN" w:bidi="hi-IN"/>
                    </w:rPr>
                    <w:t>Mysuru</w:t>
                  </w:r>
                  <w:proofErr w:type="spellEnd"/>
                  <w:r w:rsidRPr="00D81EB5">
                    <w:rPr>
                      <w:rFonts w:ascii="Maiandra GD" w:eastAsia="Times New Roman" w:hAnsi="Maiandra GD"/>
                      <w:sz w:val="24"/>
                      <w:szCs w:val="24"/>
                      <w:lang w:val="en-GB" w:eastAsia="en-IN" w:bidi="hi-IN"/>
                    </w:rPr>
                    <w:t xml:space="preserve"> – 570 006</w:t>
                  </w:r>
                </w:p>
                <w:p w:rsidR="0049152C" w:rsidRPr="00D81EB5" w:rsidRDefault="0049152C" w:rsidP="00AC0CEF">
                  <w:pPr>
                    <w:tabs>
                      <w:tab w:val="center" w:pos="4513"/>
                      <w:tab w:val="right" w:pos="9026"/>
                    </w:tabs>
                    <w:ind w:left="284" w:hanging="284"/>
                    <w:jc w:val="left"/>
                    <w:rPr>
                      <w:rFonts w:ascii="Maiandra GD" w:eastAsia="Times New Roman" w:hAnsi="Maiandra GD"/>
                      <w:sz w:val="24"/>
                      <w:szCs w:val="24"/>
                      <w:lang w:val="en-GB" w:eastAsia="en-IN" w:bidi="hi-IN"/>
                    </w:rPr>
                  </w:pPr>
                </w:p>
                <w:p w:rsidR="0049152C" w:rsidRPr="00D81EB5" w:rsidRDefault="0049152C" w:rsidP="00AC0CEF">
                  <w:pPr>
                    <w:tabs>
                      <w:tab w:val="center" w:pos="4513"/>
                      <w:tab w:val="right" w:pos="9026"/>
                    </w:tabs>
                    <w:ind w:left="284" w:hanging="284"/>
                    <w:jc w:val="left"/>
                    <w:rPr>
                      <w:rFonts w:ascii="Maiandra GD" w:eastAsia="Times New Roman" w:hAnsi="Maiandra GD"/>
                      <w:sz w:val="24"/>
                      <w:szCs w:val="24"/>
                      <w:lang w:val="en-GB" w:eastAsia="en-IN" w:bidi="hi-IN"/>
                    </w:rPr>
                  </w:pPr>
                  <w:r w:rsidRPr="00D81EB5">
                    <w:rPr>
                      <w:rFonts w:ascii="Maiandra GD" w:eastAsia="Times New Roman" w:hAnsi="Maiandra GD"/>
                      <w:sz w:val="24"/>
                      <w:szCs w:val="24"/>
                      <w:lang w:val="en-GB" w:eastAsia="en-IN" w:bidi="hi-IN"/>
                    </w:rPr>
                    <w:t>ISBN: 978-93-81584-72-9</w:t>
                  </w:r>
                </w:p>
                <w:p w:rsidR="0049152C" w:rsidRPr="00D81EB5" w:rsidRDefault="0049152C" w:rsidP="00F50EE3">
                  <w:pPr>
                    <w:rPr>
                      <w:sz w:val="24"/>
                      <w:szCs w:val="24"/>
                    </w:rPr>
                  </w:pPr>
                </w:p>
              </w:txbxContent>
            </v:textbox>
            <w10:wrap anchorx="margin"/>
          </v:roundrect>
        </w:pict>
      </w:r>
    </w:p>
    <w:p w:rsidR="00F50EE3" w:rsidRDefault="00F50EE3" w:rsidP="003E3ED5">
      <w:pPr>
        <w:jc w:val="left"/>
        <w:rPr>
          <w:rFonts w:ascii="Maiandra GD" w:eastAsia="Times New Roman" w:hAnsi="Maiandra GD"/>
          <w:sz w:val="28"/>
          <w:lang w:val="en-GB" w:eastAsia="en-IN" w:bidi="hi-IN"/>
        </w:rPr>
      </w:pPr>
    </w:p>
    <w:p w:rsidR="00F50EE3" w:rsidRPr="00651A6B" w:rsidRDefault="00F50EE3"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ind w:right="-1"/>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Default="003F75EB" w:rsidP="003E3ED5">
      <w:pPr>
        <w:jc w:val="left"/>
        <w:rPr>
          <w:rFonts w:ascii="Maiandra GD" w:eastAsia="Times New Roman" w:hAnsi="Maiandra GD"/>
          <w:sz w:val="28"/>
          <w:lang w:val="en-GB" w:eastAsia="en-IN" w:bidi="hi-IN"/>
        </w:rPr>
      </w:pPr>
    </w:p>
    <w:p w:rsidR="00F50EE3" w:rsidRDefault="00F50EE3" w:rsidP="003E3ED5">
      <w:pPr>
        <w:jc w:val="left"/>
        <w:rPr>
          <w:rFonts w:ascii="Maiandra GD" w:eastAsia="Times New Roman" w:hAnsi="Maiandra GD"/>
          <w:sz w:val="28"/>
          <w:lang w:val="en-GB" w:eastAsia="en-IN" w:bidi="hi-IN"/>
        </w:rPr>
      </w:pPr>
    </w:p>
    <w:p w:rsidR="00F50EE3" w:rsidRDefault="00F50EE3" w:rsidP="003E3ED5">
      <w:pPr>
        <w:jc w:val="left"/>
        <w:rPr>
          <w:rFonts w:ascii="Maiandra GD" w:eastAsia="Times New Roman" w:hAnsi="Maiandra GD"/>
          <w:sz w:val="28"/>
          <w:lang w:val="en-GB" w:eastAsia="en-IN" w:bidi="hi-IN"/>
        </w:rPr>
      </w:pPr>
    </w:p>
    <w:p w:rsidR="00F50EE3" w:rsidRPr="00651A6B" w:rsidRDefault="00F50EE3"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651A6B" w:rsidRDefault="003F75EB" w:rsidP="003E3ED5">
      <w:pPr>
        <w:jc w:val="left"/>
        <w:rPr>
          <w:rFonts w:ascii="Maiandra GD" w:eastAsia="Times New Roman" w:hAnsi="Maiandra GD"/>
          <w:sz w:val="28"/>
          <w:lang w:val="en-GB" w:eastAsia="en-IN" w:bidi="hi-IN"/>
        </w:rPr>
      </w:pPr>
    </w:p>
    <w:p w:rsidR="003F75EB" w:rsidRPr="00ED4485" w:rsidRDefault="003F75EB" w:rsidP="009305D4">
      <w:pPr>
        <w:spacing w:after="120"/>
        <w:jc w:val="center"/>
        <w:rPr>
          <w:rFonts w:ascii="Maiandra GD" w:eastAsia="Times New Roman" w:hAnsi="Maiandra GD"/>
          <w:b/>
          <w:sz w:val="28"/>
          <w:lang w:val="en-GB" w:eastAsia="en-IN" w:bidi="hi-IN"/>
        </w:rPr>
      </w:pPr>
      <w:r w:rsidRPr="00651A6B">
        <w:rPr>
          <w:rFonts w:ascii="Maiandra GD" w:eastAsia="Times New Roman" w:hAnsi="Maiandra GD"/>
          <w:sz w:val="28"/>
          <w:lang w:val="en-GB" w:eastAsia="en-IN" w:bidi="hi-IN"/>
        </w:rPr>
        <w:br w:type="page"/>
      </w:r>
      <w:r w:rsidRPr="00ED4485">
        <w:rPr>
          <w:rFonts w:ascii="Maiandra GD" w:eastAsia="Times New Roman" w:hAnsi="Maiandra GD"/>
          <w:b/>
          <w:sz w:val="28"/>
          <w:lang w:val="en-GB" w:eastAsia="en-IN" w:bidi="hi-IN"/>
        </w:rPr>
        <w:lastRenderedPageBreak/>
        <w:t>Preface</w:t>
      </w:r>
    </w:p>
    <w:p w:rsidR="003B5FA3" w:rsidRDefault="003B5FA3" w:rsidP="009305D4">
      <w:pPr>
        <w:pStyle w:val="BodyText"/>
        <w:spacing w:after="120" w:line="276" w:lineRule="auto"/>
        <w:ind w:firstLine="0"/>
        <w:jc w:val="both"/>
        <w:rPr>
          <w:rFonts w:ascii="Maiandra GD" w:hAnsi="Maiandra GD"/>
          <w:lang w:val="en-GB"/>
        </w:rPr>
      </w:pPr>
      <w:r w:rsidRPr="00ED4485">
        <w:rPr>
          <w:rFonts w:ascii="Maiandra GD" w:hAnsi="Maiandra GD"/>
          <w:lang w:val="en-GB"/>
        </w:rPr>
        <w:t>In India and world around the focus of educational rehabilitation for the differently-able is on mainstreaming children with special needs, with the ultimate purpose of helping them to successfully integrate in the society.  The realisation of this objective does not materialise from just physically placing children with special needs in mainstream schools, but providing them an education that prepares them for successful and smooth integration in the society.  In other words, education of children with special needs, or for that matter any child should not solely focus academic learning and achievement but also cater to life skill development in the children.  All said and done, life skill development is not found to be a priority of the current educational systems and processes.</w:t>
      </w:r>
      <w:r w:rsidR="00F64FB8" w:rsidRPr="00ED4485">
        <w:rPr>
          <w:rFonts w:ascii="Maiandra GD" w:hAnsi="Maiandra GD"/>
          <w:lang w:val="en-GB"/>
        </w:rPr>
        <w:t xml:space="preserve">  </w:t>
      </w:r>
      <w:r w:rsidRPr="00ED4485">
        <w:rPr>
          <w:rFonts w:ascii="Maiandra GD" w:hAnsi="Maiandra GD"/>
          <w:lang w:val="en-GB"/>
        </w:rPr>
        <w:t xml:space="preserve">However, this should form the crux of the educational </w:t>
      </w:r>
      <w:r w:rsidR="008B7711" w:rsidRPr="00ED4485">
        <w:rPr>
          <w:rFonts w:ascii="Maiandra GD" w:hAnsi="Maiandra GD"/>
          <w:lang w:val="en-GB"/>
        </w:rPr>
        <w:t xml:space="preserve">management </w:t>
      </w:r>
      <w:r w:rsidRPr="00ED4485">
        <w:rPr>
          <w:rFonts w:ascii="Maiandra GD" w:hAnsi="Maiandra GD"/>
          <w:lang w:val="en-GB"/>
        </w:rPr>
        <w:t xml:space="preserve">of individuals with special needs, especially in the school leaving stage when they get ready to leave the sheltered childhood life in school and face the rigours of adulthood in life outside school.  There have been some efforts in this front for individuals with developmental disabilities, but not much work </w:t>
      </w:r>
      <w:r w:rsidR="008B7711" w:rsidRPr="00ED4485">
        <w:rPr>
          <w:rFonts w:ascii="Maiandra GD" w:hAnsi="Maiandra GD"/>
          <w:lang w:val="en-GB"/>
        </w:rPr>
        <w:t>has</w:t>
      </w:r>
      <w:r w:rsidRPr="00ED4485">
        <w:rPr>
          <w:rFonts w:ascii="Maiandra GD" w:hAnsi="Maiandra GD"/>
          <w:lang w:val="en-GB"/>
        </w:rPr>
        <w:t xml:space="preserve"> been done for individuals with hidden disabilities like hearing impairment apart from preparation or training as part of vocational rehabilitation.</w:t>
      </w:r>
    </w:p>
    <w:p w:rsidR="003F75EB" w:rsidRPr="00ED4485" w:rsidRDefault="003B5FA3" w:rsidP="009305D4">
      <w:pPr>
        <w:pStyle w:val="BodyText"/>
        <w:spacing w:line="276" w:lineRule="auto"/>
        <w:ind w:firstLine="0"/>
        <w:jc w:val="both"/>
        <w:rPr>
          <w:rFonts w:ascii="Maiandra GD" w:hAnsi="Maiandra GD"/>
          <w:b/>
          <w:sz w:val="28"/>
          <w:lang w:val="en-GB" w:eastAsia="en-IN" w:bidi="hi-IN"/>
        </w:rPr>
      </w:pPr>
      <w:r w:rsidRPr="00ED4485">
        <w:rPr>
          <w:rFonts w:ascii="Maiandra GD" w:hAnsi="Maiandra GD"/>
          <w:lang w:val="en-GB"/>
        </w:rPr>
        <w:t xml:space="preserve">The first step of such comprehensive educational rehabilitation would be to assess the level of life skill development in the individual learners in order to identify areas of lacunae and then plan and implement necessary remedial measures.  </w:t>
      </w:r>
      <w:r w:rsidR="008B7711" w:rsidRPr="00ED4485">
        <w:rPr>
          <w:rFonts w:ascii="Maiandra GD" w:hAnsi="Maiandra GD"/>
          <w:lang w:val="en-GB"/>
        </w:rPr>
        <w:t xml:space="preserve">A screening checklist for appraising the readiness of adolescents with hearing impairment in the school leaving stage and after for post-school transition has been developed by Dr. G. Malar, Reader in Special Education, AIISH, </w:t>
      </w:r>
      <w:proofErr w:type="spellStart"/>
      <w:r w:rsidR="008B7711" w:rsidRPr="00ED4485">
        <w:rPr>
          <w:rFonts w:ascii="Maiandra GD" w:hAnsi="Maiandra GD"/>
          <w:lang w:val="en-GB"/>
        </w:rPr>
        <w:t>Mysuru</w:t>
      </w:r>
      <w:proofErr w:type="spellEnd"/>
      <w:r w:rsidR="008B7711" w:rsidRPr="00ED4485">
        <w:rPr>
          <w:rFonts w:ascii="Maiandra GD" w:hAnsi="Maiandra GD"/>
          <w:lang w:val="en-GB"/>
        </w:rPr>
        <w:t xml:space="preserve">, Mr. Freddy Antony, Lecturer in Clinical Psychology, AIISH, </w:t>
      </w:r>
      <w:proofErr w:type="spellStart"/>
      <w:r w:rsidR="008B7711" w:rsidRPr="00ED4485">
        <w:rPr>
          <w:rFonts w:ascii="Maiandra GD" w:hAnsi="Maiandra GD"/>
          <w:lang w:val="en-GB"/>
        </w:rPr>
        <w:t>Mysuru</w:t>
      </w:r>
      <w:proofErr w:type="spellEnd"/>
      <w:r w:rsidR="008B7711" w:rsidRPr="00ED4485">
        <w:rPr>
          <w:rFonts w:ascii="Maiandra GD" w:hAnsi="Maiandra GD"/>
          <w:lang w:val="en-GB"/>
        </w:rPr>
        <w:t xml:space="preserve"> and Mr. </w:t>
      </w:r>
      <w:proofErr w:type="spellStart"/>
      <w:r w:rsidR="008B7711" w:rsidRPr="00ED4485">
        <w:rPr>
          <w:rFonts w:ascii="Maiandra GD" w:hAnsi="Maiandra GD"/>
          <w:lang w:val="en-GB"/>
        </w:rPr>
        <w:t>Som</w:t>
      </w:r>
      <w:proofErr w:type="spellEnd"/>
      <w:r w:rsidR="008B7711" w:rsidRPr="00ED4485">
        <w:rPr>
          <w:rFonts w:ascii="Maiandra GD" w:hAnsi="Maiandra GD"/>
          <w:lang w:val="en-GB"/>
        </w:rPr>
        <w:t xml:space="preserve"> </w:t>
      </w:r>
      <w:proofErr w:type="spellStart"/>
      <w:r w:rsidR="008B7711" w:rsidRPr="00ED4485">
        <w:rPr>
          <w:rFonts w:ascii="Maiandra GD" w:hAnsi="Maiandra GD"/>
          <w:lang w:val="en-GB"/>
        </w:rPr>
        <w:t>Krishan</w:t>
      </w:r>
      <w:proofErr w:type="spellEnd"/>
      <w:r w:rsidR="008B7711" w:rsidRPr="00ED4485">
        <w:rPr>
          <w:rFonts w:ascii="Maiandra GD" w:hAnsi="Maiandra GD"/>
          <w:lang w:val="en-GB"/>
        </w:rPr>
        <w:t xml:space="preserve">, </w:t>
      </w:r>
      <w:proofErr w:type="spellStart"/>
      <w:r w:rsidR="008B7711" w:rsidRPr="00ED4485">
        <w:rPr>
          <w:rFonts w:ascii="Maiandra GD" w:hAnsi="Maiandra GD"/>
          <w:lang w:val="en-GB"/>
        </w:rPr>
        <w:t>M.S.</w:t>
      </w:r>
      <w:r w:rsidR="00BE4B70" w:rsidRPr="00ED4485">
        <w:rPr>
          <w:rFonts w:ascii="Maiandra GD" w:hAnsi="Maiandra GD"/>
          <w:lang w:val="en-GB"/>
        </w:rPr>
        <w:t>Ed</w:t>
      </w:r>
      <w:proofErr w:type="spellEnd"/>
      <w:r w:rsidR="00BE4B70" w:rsidRPr="00ED4485">
        <w:rPr>
          <w:rFonts w:ascii="Maiandra GD" w:hAnsi="Maiandra GD"/>
          <w:lang w:val="en-GB"/>
        </w:rPr>
        <w:t>.</w:t>
      </w:r>
      <w:r w:rsidR="008B7711" w:rsidRPr="00ED4485">
        <w:rPr>
          <w:rFonts w:ascii="Maiandra GD" w:hAnsi="Maiandra GD"/>
          <w:lang w:val="en-GB"/>
        </w:rPr>
        <w:t>(HI) student at AIISH.  I appreciate the efforts of all the above in coming out with the checklist and congratulate them.</w:t>
      </w:r>
      <w:r w:rsidRPr="00ED4485">
        <w:rPr>
          <w:rFonts w:ascii="Maiandra GD" w:hAnsi="Maiandra GD"/>
          <w:lang w:val="en-GB"/>
        </w:rPr>
        <w:t xml:space="preserve"> </w:t>
      </w:r>
      <w:r w:rsidR="008B7711" w:rsidRPr="00ED4485">
        <w:rPr>
          <w:rFonts w:ascii="Maiandra GD" w:hAnsi="Maiandra GD"/>
          <w:lang w:val="en-GB"/>
        </w:rPr>
        <w:t xml:space="preserve"> </w:t>
      </w:r>
      <w:r w:rsidRPr="00ED4485">
        <w:rPr>
          <w:rFonts w:ascii="Maiandra GD" w:hAnsi="Maiandra GD"/>
          <w:lang w:val="en-GB"/>
        </w:rPr>
        <w:t xml:space="preserve">It is hoped that </w:t>
      </w:r>
      <w:r w:rsidR="008B7711" w:rsidRPr="00ED4485">
        <w:rPr>
          <w:rFonts w:ascii="Maiandra GD" w:hAnsi="Maiandra GD"/>
          <w:lang w:val="en-GB"/>
        </w:rPr>
        <w:t>the checklist</w:t>
      </w:r>
      <w:r w:rsidRPr="00ED4485">
        <w:rPr>
          <w:rFonts w:ascii="Maiandra GD" w:hAnsi="Maiandra GD"/>
          <w:lang w:val="en-GB"/>
        </w:rPr>
        <w:t xml:space="preserve"> will be useful in the post-school rehabilitation of adolescents with hearing impairment in the country.</w:t>
      </w:r>
      <w:r w:rsidR="008B7711" w:rsidRPr="00ED4485">
        <w:rPr>
          <w:rFonts w:ascii="Maiandra GD" w:hAnsi="Maiandra GD"/>
          <w:lang w:val="en-GB"/>
        </w:rPr>
        <w:t xml:space="preserve">  Readers are encouraged to send their feedback to director@aiishmysore.in quoting the name of the book.</w:t>
      </w:r>
    </w:p>
    <w:p w:rsidR="008B7711" w:rsidRPr="00ED4485" w:rsidRDefault="008B7711" w:rsidP="008B7711">
      <w:pPr>
        <w:ind w:left="5387"/>
        <w:jc w:val="center"/>
        <w:rPr>
          <w:rFonts w:ascii="Maiandra GD" w:eastAsia="Times New Roman" w:hAnsi="Maiandra GD"/>
          <w:b/>
          <w:sz w:val="28"/>
          <w:lang w:val="en-GB" w:eastAsia="en-IN" w:bidi="hi-IN"/>
        </w:rPr>
      </w:pPr>
    </w:p>
    <w:p w:rsidR="003F75EB" w:rsidRPr="00ED4485" w:rsidRDefault="003F75EB" w:rsidP="008B7711">
      <w:pPr>
        <w:ind w:left="5387"/>
        <w:jc w:val="center"/>
        <w:rPr>
          <w:rFonts w:ascii="Maiandra GD" w:eastAsia="Times New Roman" w:hAnsi="Maiandra GD"/>
          <w:b/>
          <w:sz w:val="28"/>
          <w:lang w:val="en-GB" w:eastAsia="en-IN" w:bidi="hi-IN"/>
        </w:rPr>
      </w:pPr>
      <w:r w:rsidRPr="00ED4485">
        <w:rPr>
          <w:rFonts w:ascii="Maiandra GD" w:eastAsia="Times New Roman" w:hAnsi="Maiandra GD"/>
          <w:b/>
          <w:sz w:val="28"/>
          <w:lang w:val="en-GB" w:eastAsia="en-IN" w:bidi="hi-IN"/>
        </w:rPr>
        <w:t xml:space="preserve">Prof. S. R. </w:t>
      </w:r>
      <w:proofErr w:type="spellStart"/>
      <w:r w:rsidRPr="00ED4485">
        <w:rPr>
          <w:rFonts w:ascii="Maiandra GD" w:eastAsia="Times New Roman" w:hAnsi="Maiandra GD"/>
          <w:b/>
          <w:sz w:val="28"/>
          <w:lang w:val="en-GB" w:eastAsia="en-IN" w:bidi="hi-IN"/>
        </w:rPr>
        <w:t>Savithri</w:t>
      </w:r>
      <w:proofErr w:type="spellEnd"/>
    </w:p>
    <w:p w:rsidR="00D613AE" w:rsidRPr="00ED4485" w:rsidRDefault="003F75EB" w:rsidP="008B7711">
      <w:pPr>
        <w:ind w:left="5387"/>
        <w:jc w:val="center"/>
        <w:rPr>
          <w:rFonts w:ascii="Maiandra GD" w:eastAsia="Times New Roman" w:hAnsi="Maiandra GD"/>
          <w:b/>
          <w:sz w:val="28"/>
          <w:lang w:val="en-GB" w:eastAsia="en-IN" w:bidi="hi-IN"/>
        </w:rPr>
      </w:pPr>
      <w:r w:rsidRPr="00ED4485">
        <w:rPr>
          <w:rFonts w:ascii="Maiandra GD" w:eastAsia="Times New Roman" w:hAnsi="Maiandra GD"/>
          <w:b/>
          <w:sz w:val="28"/>
          <w:lang w:val="en-GB" w:eastAsia="en-IN" w:bidi="hi-IN"/>
        </w:rPr>
        <w:t>Director</w:t>
      </w:r>
    </w:p>
    <w:p w:rsidR="003F75EB" w:rsidRPr="00CC5CFB" w:rsidRDefault="00D613AE" w:rsidP="00D613AE">
      <w:pPr>
        <w:jc w:val="center"/>
        <w:rPr>
          <w:rFonts w:ascii="Maiandra GD" w:eastAsia="Times New Roman" w:hAnsi="Maiandra GD"/>
          <w:b/>
          <w:sz w:val="28"/>
          <w:lang w:val="en-GB" w:eastAsia="en-IN" w:bidi="hi-IN"/>
        </w:rPr>
      </w:pPr>
      <w:r>
        <w:rPr>
          <w:rFonts w:ascii="Maiandra GD" w:eastAsia="Times New Roman" w:hAnsi="Maiandra GD"/>
          <w:b/>
          <w:color w:val="C00000"/>
          <w:sz w:val="28"/>
          <w:lang w:val="en-GB" w:eastAsia="en-IN" w:bidi="hi-IN"/>
        </w:rPr>
        <w:br w:type="page"/>
      </w:r>
      <w:r w:rsidR="002516DB">
        <w:rPr>
          <w:rFonts w:ascii="Maiandra GD" w:eastAsia="Times New Roman" w:hAnsi="Maiandra GD"/>
          <w:b/>
          <w:color w:val="C00000"/>
          <w:sz w:val="28"/>
          <w:lang w:val="en-GB" w:eastAsia="en-IN" w:bidi="hi-IN"/>
        </w:rPr>
        <w:lastRenderedPageBreak/>
        <w:br w:type="page"/>
      </w:r>
      <w:r w:rsidRPr="00CC5CFB">
        <w:rPr>
          <w:rFonts w:ascii="Maiandra GD" w:eastAsia="Times New Roman" w:hAnsi="Maiandra GD"/>
          <w:b/>
          <w:sz w:val="28"/>
          <w:lang w:val="en-GB" w:eastAsia="en-IN" w:bidi="hi-IN"/>
        </w:rPr>
        <w:lastRenderedPageBreak/>
        <w:t>Contents</w:t>
      </w:r>
    </w:p>
    <w:p w:rsidR="00D613AE" w:rsidRDefault="00D613AE" w:rsidP="00D613AE">
      <w:pPr>
        <w:jc w:val="center"/>
        <w:rPr>
          <w:rFonts w:ascii="Maiandra GD" w:eastAsia="Times New Roman" w:hAnsi="Maiandra GD"/>
          <w:b/>
          <w:color w:val="C00000"/>
          <w:sz w:val="28"/>
          <w:lang w:val="en-GB" w:eastAsia="en-IN" w:bidi="hi-IN"/>
        </w:rPr>
      </w:pPr>
    </w:p>
    <w:p w:rsidR="00D613AE" w:rsidRDefault="00D613AE" w:rsidP="00D613AE">
      <w:pPr>
        <w:jc w:val="center"/>
        <w:rPr>
          <w:rFonts w:ascii="Maiandra GD" w:eastAsia="Times New Roman" w:hAnsi="Maiandra GD"/>
          <w:b/>
          <w:color w:val="C00000"/>
          <w:sz w:val="28"/>
          <w:lang w:val="en-GB" w:eastAsia="en-IN" w:bidi="hi-IN"/>
        </w:rPr>
      </w:pPr>
    </w:p>
    <w:p w:rsidR="00D613AE" w:rsidRPr="00AC0CEF" w:rsidRDefault="00D613AE" w:rsidP="00AC0CEF">
      <w:pPr>
        <w:spacing w:line="276" w:lineRule="auto"/>
        <w:rPr>
          <w:rFonts w:ascii="Maiandra GD" w:eastAsia="Times New Roman" w:hAnsi="Maiandra GD"/>
          <w:b/>
          <w:sz w:val="24"/>
          <w:szCs w:val="24"/>
          <w:lang w:val="en-GB" w:eastAsia="en-IN" w:bidi="hi-IN"/>
        </w:rPr>
      </w:pPr>
      <w:r w:rsidRPr="00AC0CEF">
        <w:rPr>
          <w:rFonts w:ascii="Maiandra GD" w:eastAsia="Times New Roman" w:hAnsi="Maiandra GD"/>
          <w:b/>
          <w:sz w:val="24"/>
          <w:szCs w:val="24"/>
          <w:lang w:val="en-GB" w:eastAsia="en-IN" w:bidi="hi-IN"/>
        </w:rPr>
        <w:t>S.</w:t>
      </w:r>
      <w:r w:rsidR="007C6888">
        <w:rPr>
          <w:rFonts w:ascii="Maiandra GD" w:eastAsia="Times New Roman" w:hAnsi="Maiandra GD"/>
          <w:b/>
          <w:sz w:val="24"/>
          <w:szCs w:val="24"/>
          <w:lang w:val="en-GB" w:eastAsia="en-IN" w:bidi="hi-IN"/>
        </w:rPr>
        <w:t xml:space="preserve"> </w:t>
      </w:r>
      <w:r w:rsidRPr="00AC0CEF">
        <w:rPr>
          <w:rFonts w:ascii="Maiandra GD" w:eastAsia="Times New Roman" w:hAnsi="Maiandra GD"/>
          <w:b/>
          <w:sz w:val="24"/>
          <w:szCs w:val="24"/>
          <w:lang w:val="en-GB" w:eastAsia="en-IN" w:bidi="hi-IN"/>
        </w:rPr>
        <w:t>No.</w:t>
      </w:r>
      <w:r w:rsidRPr="00AC0CEF">
        <w:rPr>
          <w:rFonts w:ascii="Maiandra GD" w:eastAsia="Times New Roman" w:hAnsi="Maiandra GD"/>
          <w:b/>
          <w:sz w:val="24"/>
          <w:szCs w:val="24"/>
          <w:lang w:val="en-GB" w:eastAsia="en-IN" w:bidi="hi-IN"/>
        </w:rPr>
        <w:tab/>
      </w:r>
      <w:r w:rsidRPr="00AC0CEF">
        <w:rPr>
          <w:rFonts w:ascii="Maiandra GD" w:eastAsia="Times New Roman" w:hAnsi="Maiandra GD"/>
          <w:b/>
          <w:sz w:val="24"/>
          <w:szCs w:val="24"/>
          <w:lang w:val="en-GB" w:eastAsia="en-IN" w:bidi="hi-IN"/>
        </w:rPr>
        <w:tab/>
      </w:r>
      <w:proofErr w:type="gramStart"/>
      <w:r w:rsidRPr="00AC0CEF">
        <w:rPr>
          <w:rFonts w:ascii="Maiandra GD" w:eastAsia="Times New Roman" w:hAnsi="Maiandra GD"/>
          <w:b/>
          <w:sz w:val="24"/>
          <w:szCs w:val="24"/>
          <w:lang w:val="en-GB" w:eastAsia="en-IN" w:bidi="hi-IN"/>
        </w:rPr>
        <w:t>Section</w:t>
      </w:r>
      <w:r w:rsidRPr="00AC0CEF">
        <w:rPr>
          <w:rFonts w:ascii="Maiandra GD" w:eastAsia="Times New Roman" w:hAnsi="Maiandra GD"/>
          <w:b/>
          <w:sz w:val="24"/>
          <w:szCs w:val="24"/>
          <w:lang w:val="en-GB" w:eastAsia="en-IN" w:bidi="hi-IN"/>
        </w:rPr>
        <w:tab/>
      </w:r>
      <w:r w:rsidRPr="00AC0CEF">
        <w:rPr>
          <w:rFonts w:ascii="Maiandra GD" w:eastAsia="Times New Roman" w:hAnsi="Maiandra GD"/>
          <w:b/>
          <w:sz w:val="24"/>
          <w:szCs w:val="24"/>
          <w:lang w:val="en-GB" w:eastAsia="en-IN" w:bidi="hi-IN"/>
        </w:rPr>
        <w:tab/>
      </w:r>
      <w:r w:rsidRPr="00AC0CEF">
        <w:rPr>
          <w:rFonts w:ascii="Maiandra GD" w:eastAsia="Times New Roman" w:hAnsi="Maiandra GD"/>
          <w:b/>
          <w:sz w:val="24"/>
          <w:szCs w:val="24"/>
          <w:lang w:val="en-GB" w:eastAsia="en-IN" w:bidi="hi-IN"/>
        </w:rPr>
        <w:tab/>
      </w:r>
      <w:r w:rsidRPr="00AC0CEF">
        <w:rPr>
          <w:rFonts w:ascii="Maiandra GD" w:eastAsia="Times New Roman" w:hAnsi="Maiandra GD"/>
          <w:b/>
          <w:sz w:val="24"/>
          <w:szCs w:val="24"/>
          <w:lang w:val="en-GB" w:eastAsia="en-IN" w:bidi="hi-IN"/>
        </w:rPr>
        <w:tab/>
      </w:r>
      <w:r w:rsidRPr="00AC0CEF">
        <w:rPr>
          <w:rFonts w:ascii="Maiandra GD" w:eastAsia="Times New Roman" w:hAnsi="Maiandra GD"/>
          <w:b/>
          <w:sz w:val="24"/>
          <w:szCs w:val="24"/>
          <w:lang w:val="en-GB" w:eastAsia="en-IN" w:bidi="hi-IN"/>
        </w:rPr>
        <w:tab/>
      </w:r>
      <w:r w:rsidRPr="00AC0CEF">
        <w:rPr>
          <w:rFonts w:ascii="Maiandra GD" w:eastAsia="Times New Roman" w:hAnsi="Maiandra GD"/>
          <w:b/>
          <w:sz w:val="24"/>
          <w:szCs w:val="24"/>
          <w:lang w:val="en-GB" w:eastAsia="en-IN" w:bidi="hi-IN"/>
        </w:rPr>
        <w:tab/>
      </w:r>
      <w:r w:rsidRPr="00AC0CEF">
        <w:rPr>
          <w:rFonts w:ascii="Maiandra GD" w:eastAsia="Times New Roman" w:hAnsi="Maiandra GD"/>
          <w:b/>
          <w:sz w:val="24"/>
          <w:szCs w:val="24"/>
          <w:lang w:val="en-GB" w:eastAsia="en-IN" w:bidi="hi-IN"/>
        </w:rPr>
        <w:tab/>
      </w:r>
      <w:r w:rsidRPr="00AC0CEF">
        <w:rPr>
          <w:rFonts w:ascii="Maiandra GD" w:eastAsia="Times New Roman" w:hAnsi="Maiandra GD"/>
          <w:b/>
          <w:sz w:val="24"/>
          <w:szCs w:val="24"/>
          <w:lang w:val="en-GB" w:eastAsia="en-IN" w:bidi="hi-IN"/>
        </w:rPr>
        <w:tab/>
      </w:r>
      <w:r w:rsidRPr="00AC0CEF">
        <w:rPr>
          <w:rFonts w:ascii="Maiandra GD" w:eastAsia="Times New Roman" w:hAnsi="Maiandra GD"/>
          <w:b/>
          <w:sz w:val="24"/>
          <w:szCs w:val="24"/>
          <w:lang w:val="en-GB" w:eastAsia="en-IN" w:bidi="hi-IN"/>
        </w:rPr>
        <w:tab/>
      </w:r>
      <w:r w:rsidR="003D3586" w:rsidRPr="00AC0CEF">
        <w:rPr>
          <w:rFonts w:ascii="Maiandra GD" w:eastAsia="Times New Roman" w:hAnsi="Maiandra GD"/>
          <w:b/>
          <w:sz w:val="24"/>
          <w:szCs w:val="24"/>
          <w:lang w:val="en-GB" w:eastAsia="en-IN" w:bidi="hi-IN"/>
        </w:rPr>
        <w:tab/>
      </w:r>
      <w:r w:rsidR="003D3586" w:rsidRPr="00AC0CEF">
        <w:rPr>
          <w:rFonts w:ascii="Maiandra GD" w:eastAsia="Times New Roman" w:hAnsi="Maiandra GD"/>
          <w:b/>
          <w:sz w:val="24"/>
          <w:szCs w:val="24"/>
          <w:lang w:val="en-GB" w:eastAsia="en-IN" w:bidi="hi-IN"/>
        </w:rPr>
        <w:tab/>
      </w:r>
      <w:r w:rsidR="00181733">
        <w:rPr>
          <w:rFonts w:ascii="Maiandra GD" w:eastAsia="Times New Roman" w:hAnsi="Maiandra GD"/>
          <w:b/>
          <w:sz w:val="24"/>
          <w:szCs w:val="24"/>
          <w:lang w:val="en-GB" w:eastAsia="en-IN" w:bidi="hi-IN"/>
        </w:rPr>
        <w:t xml:space="preserve">  </w:t>
      </w:r>
      <w:r w:rsidRPr="00AC0CEF">
        <w:rPr>
          <w:rFonts w:ascii="Maiandra GD" w:eastAsia="Times New Roman" w:hAnsi="Maiandra GD"/>
          <w:b/>
          <w:sz w:val="24"/>
          <w:szCs w:val="24"/>
          <w:lang w:val="en-GB" w:eastAsia="en-IN" w:bidi="hi-IN"/>
        </w:rPr>
        <w:t>Page N</w:t>
      </w:r>
      <w:r w:rsidR="006D574D" w:rsidRPr="00AC0CEF">
        <w:rPr>
          <w:rFonts w:ascii="Maiandra GD" w:eastAsia="Times New Roman" w:hAnsi="Maiandra GD"/>
          <w:b/>
          <w:sz w:val="24"/>
          <w:szCs w:val="24"/>
          <w:lang w:val="en-GB" w:eastAsia="en-IN" w:bidi="hi-IN"/>
        </w:rPr>
        <w:t>o.</w:t>
      </w:r>
      <w:proofErr w:type="gramEnd"/>
    </w:p>
    <w:p w:rsidR="00D613AE" w:rsidRPr="00AC0CEF" w:rsidRDefault="00D613AE" w:rsidP="00AC0CEF">
      <w:pPr>
        <w:spacing w:line="276" w:lineRule="auto"/>
        <w:rPr>
          <w:rFonts w:ascii="Maiandra GD" w:eastAsia="Times New Roman" w:hAnsi="Maiandra GD"/>
          <w:b/>
          <w:sz w:val="24"/>
          <w:szCs w:val="24"/>
          <w:lang w:val="en-GB" w:eastAsia="en-IN" w:bidi="hi-IN"/>
        </w:rPr>
      </w:pPr>
    </w:p>
    <w:p w:rsidR="00D613AE" w:rsidRPr="00AC0CEF" w:rsidRDefault="00D613AE" w:rsidP="00AC0CEF">
      <w:p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1.</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t>Introduction</w:t>
      </w:r>
      <w:r w:rsidR="006D574D" w:rsidRPr="00AC0CEF">
        <w:rPr>
          <w:rFonts w:ascii="Maiandra GD" w:eastAsia="Times New Roman" w:hAnsi="Maiandra GD"/>
          <w:sz w:val="24"/>
          <w:szCs w:val="24"/>
          <w:lang w:val="en-GB" w:eastAsia="en-IN" w:bidi="hi-IN"/>
        </w:rPr>
        <w:tab/>
      </w:r>
      <w:r w:rsidR="006D574D" w:rsidRPr="00AC0CEF">
        <w:rPr>
          <w:rFonts w:ascii="Maiandra GD" w:eastAsia="Times New Roman" w:hAnsi="Maiandra GD"/>
          <w:sz w:val="24"/>
          <w:szCs w:val="24"/>
          <w:lang w:val="en-GB" w:eastAsia="en-IN" w:bidi="hi-IN"/>
        </w:rPr>
        <w:tab/>
      </w:r>
      <w:r w:rsidR="006D574D" w:rsidRPr="00AC0CEF">
        <w:rPr>
          <w:rFonts w:ascii="Maiandra GD" w:eastAsia="Times New Roman" w:hAnsi="Maiandra GD"/>
          <w:sz w:val="24"/>
          <w:szCs w:val="24"/>
          <w:lang w:val="en-GB" w:eastAsia="en-IN" w:bidi="hi-IN"/>
        </w:rPr>
        <w:tab/>
      </w:r>
      <w:r w:rsidR="006D574D" w:rsidRPr="00AC0CEF">
        <w:rPr>
          <w:rFonts w:ascii="Maiandra GD" w:eastAsia="Times New Roman" w:hAnsi="Maiandra GD"/>
          <w:sz w:val="24"/>
          <w:szCs w:val="24"/>
          <w:lang w:val="en-GB" w:eastAsia="en-IN" w:bidi="hi-IN"/>
        </w:rPr>
        <w:tab/>
      </w:r>
      <w:r w:rsidR="006D574D"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1</w:t>
      </w:r>
    </w:p>
    <w:p w:rsidR="00D613AE" w:rsidRPr="00AC0CEF" w:rsidRDefault="00D613AE" w:rsidP="00AC0CEF">
      <w:pPr>
        <w:spacing w:line="276" w:lineRule="auto"/>
        <w:rPr>
          <w:rFonts w:ascii="Maiandra GD" w:eastAsia="Times New Roman" w:hAnsi="Maiandra GD"/>
          <w:sz w:val="24"/>
          <w:szCs w:val="24"/>
          <w:lang w:val="en-GB" w:eastAsia="en-IN" w:bidi="hi-IN"/>
        </w:rPr>
      </w:pPr>
    </w:p>
    <w:p w:rsidR="00D613AE" w:rsidRPr="00AC0CEF" w:rsidRDefault="00D613AE" w:rsidP="00AC0CEF">
      <w:p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2.</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t>Instructions for Administration</w:t>
      </w:r>
      <w:r w:rsidR="000A7470">
        <w:rPr>
          <w:rFonts w:ascii="Maiandra GD" w:eastAsia="Times New Roman" w:hAnsi="Maiandra GD"/>
          <w:sz w:val="24"/>
          <w:szCs w:val="24"/>
          <w:lang w:val="en-GB" w:eastAsia="en-IN" w:bidi="hi-IN"/>
        </w:rPr>
        <w:t xml:space="preserve"> </w:t>
      </w:r>
      <w:r w:rsidR="003D3586" w:rsidRPr="00AC0CEF">
        <w:rPr>
          <w:rFonts w:ascii="Maiandra GD" w:eastAsia="Times New Roman" w:hAnsi="Maiandra GD"/>
          <w:sz w:val="24"/>
          <w:szCs w:val="24"/>
          <w:lang w:val="en-GB" w:eastAsia="en-IN" w:bidi="hi-IN"/>
        </w:rPr>
        <w:t xml:space="preserve">&amp; Reporting </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003D3586" w:rsidRPr="00AC0CEF">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r>
      <w:r w:rsidR="002516DB" w:rsidRPr="00AC0CEF">
        <w:rPr>
          <w:rFonts w:ascii="Maiandra GD" w:eastAsia="Times New Roman" w:hAnsi="Maiandra GD"/>
          <w:sz w:val="24"/>
          <w:szCs w:val="24"/>
          <w:lang w:val="en-GB" w:eastAsia="en-IN" w:bidi="hi-IN"/>
        </w:rPr>
        <w:t>7</w:t>
      </w:r>
    </w:p>
    <w:p w:rsidR="003D3586" w:rsidRPr="00AC0CEF" w:rsidRDefault="003D3586" w:rsidP="00AC0CEF">
      <w:pPr>
        <w:spacing w:line="276" w:lineRule="auto"/>
        <w:rPr>
          <w:rFonts w:ascii="Maiandra GD" w:eastAsia="Times New Roman" w:hAnsi="Maiandra GD"/>
          <w:sz w:val="24"/>
          <w:szCs w:val="24"/>
          <w:lang w:val="en-GB" w:eastAsia="en-IN" w:bidi="hi-IN"/>
        </w:rPr>
      </w:pPr>
    </w:p>
    <w:p w:rsidR="003D3586" w:rsidRPr="00AC0CEF" w:rsidRDefault="000A7470" w:rsidP="00AC0CEF">
      <w:pPr>
        <w:spacing w:line="276" w:lineRule="auto"/>
        <w:rPr>
          <w:rFonts w:ascii="Maiandra GD" w:eastAsia="Times New Roman" w:hAnsi="Maiandra GD"/>
          <w:sz w:val="24"/>
          <w:szCs w:val="24"/>
          <w:lang w:val="en-GB" w:eastAsia="en-IN" w:bidi="hi-IN"/>
        </w:rPr>
      </w:pPr>
      <w:r>
        <w:rPr>
          <w:rFonts w:ascii="Maiandra GD" w:eastAsia="Times New Roman" w:hAnsi="Maiandra GD"/>
          <w:sz w:val="24"/>
          <w:szCs w:val="24"/>
          <w:lang w:val="en-GB" w:eastAsia="en-IN" w:bidi="hi-IN"/>
        </w:rPr>
        <w:t xml:space="preserve">3. </w:t>
      </w:r>
      <w:r>
        <w:rPr>
          <w:rFonts w:ascii="Maiandra GD" w:eastAsia="Times New Roman" w:hAnsi="Maiandra GD"/>
          <w:sz w:val="24"/>
          <w:szCs w:val="24"/>
          <w:lang w:val="en-GB" w:eastAsia="en-IN" w:bidi="hi-IN"/>
        </w:rPr>
        <w:tab/>
      </w:r>
      <w:r>
        <w:rPr>
          <w:rFonts w:ascii="Maiandra GD" w:eastAsia="Times New Roman" w:hAnsi="Maiandra GD"/>
          <w:sz w:val="24"/>
          <w:szCs w:val="24"/>
          <w:lang w:val="en-GB" w:eastAsia="en-IN" w:bidi="hi-IN"/>
        </w:rPr>
        <w:tab/>
      </w:r>
      <w:r>
        <w:rPr>
          <w:rFonts w:ascii="Maiandra GD" w:eastAsia="Times New Roman" w:hAnsi="Maiandra GD"/>
          <w:sz w:val="24"/>
          <w:szCs w:val="24"/>
          <w:lang w:val="en-GB" w:eastAsia="en-IN" w:bidi="hi-IN"/>
        </w:rPr>
        <w:tab/>
        <w:t>Demographic Details &amp; Report</w:t>
      </w:r>
      <w:r w:rsidR="003D3586" w:rsidRPr="00AC0CEF">
        <w:rPr>
          <w:rFonts w:ascii="Maiandra GD" w:eastAsia="Times New Roman" w:hAnsi="Maiandra GD"/>
          <w:sz w:val="24"/>
          <w:szCs w:val="24"/>
          <w:lang w:val="en-GB" w:eastAsia="en-IN" w:bidi="hi-IN"/>
        </w:rPr>
        <w:tab/>
      </w:r>
      <w:r w:rsidR="003D3586" w:rsidRPr="00AC0CEF">
        <w:rPr>
          <w:rFonts w:ascii="Maiandra GD" w:eastAsia="Times New Roman" w:hAnsi="Maiandra GD"/>
          <w:sz w:val="24"/>
          <w:szCs w:val="24"/>
          <w:lang w:val="en-GB" w:eastAsia="en-IN" w:bidi="hi-IN"/>
        </w:rPr>
        <w:tab/>
      </w:r>
      <w:r w:rsidR="003D3586" w:rsidRPr="00AC0CEF">
        <w:rPr>
          <w:rFonts w:ascii="Maiandra GD" w:eastAsia="Times New Roman" w:hAnsi="Maiandra GD"/>
          <w:sz w:val="24"/>
          <w:szCs w:val="24"/>
          <w:lang w:val="en-GB" w:eastAsia="en-IN" w:bidi="hi-IN"/>
        </w:rPr>
        <w:tab/>
      </w:r>
      <w:r w:rsidR="003D3586" w:rsidRPr="00AC0CEF">
        <w:rPr>
          <w:rFonts w:ascii="Maiandra GD" w:eastAsia="Times New Roman" w:hAnsi="Maiandra GD"/>
          <w:sz w:val="24"/>
          <w:szCs w:val="24"/>
          <w:lang w:val="en-GB" w:eastAsia="en-IN" w:bidi="hi-IN"/>
        </w:rPr>
        <w:tab/>
      </w:r>
      <w:r w:rsidR="003D3586" w:rsidRPr="00AC0CEF">
        <w:rPr>
          <w:rFonts w:ascii="Maiandra GD" w:eastAsia="Times New Roman" w:hAnsi="Maiandra GD"/>
          <w:sz w:val="24"/>
          <w:szCs w:val="24"/>
          <w:lang w:val="en-GB" w:eastAsia="en-IN" w:bidi="hi-IN"/>
        </w:rPr>
        <w:tab/>
      </w:r>
      <w:r w:rsidR="003D3586" w:rsidRPr="00AC0CEF">
        <w:rPr>
          <w:rFonts w:ascii="Maiandra GD" w:eastAsia="Times New Roman" w:hAnsi="Maiandra GD"/>
          <w:sz w:val="24"/>
          <w:szCs w:val="24"/>
          <w:lang w:val="en-GB" w:eastAsia="en-IN" w:bidi="hi-IN"/>
        </w:rPr>
        <w:tab/>
      </w:r>
      <w:r w:rsidR="003D3586" w:rsidRPr="00AC0CEF">
        <w:rPr>
          <w:rFonts w:ascii="Maiandra GD" w:eastAsia="Times New Roman" w:hAnsi="Maiandra GD"/>
          <w:sz w:val="24"/>
          <w:szCs w:val="24"/>
          <w:lang w:val="en-GB" w:eastAsia="en-IN" w:bidi="hi-IN"/>
        </w:rPr>
        <w:tab/>
      </w:r>
      <w:r w:rsidR="002516DB" w:rsidRPr="00AC0CEF">
        <w:rPr>
          <w:rFonts w:ascii="Maiandra GD" w:eastAsia="Times New Roman" w:hAnsi="Maiandra GD"/>
          <w:sz w:val="24"/>
          <w:szCs w:val="24"/>
          <w:lang w:val="en-GB" w:eastAsia="en-IN" w:bidi="hi-IN"/>
        </w:rPr>
        <w:t>9</w:t>
      </w:r>
    </w:p>
    <w:p w:rsidR="003D3586" w:rsidRPr="00AC0CEF" w:rsidRDefault="003D3586" w:rsidP="00AC0CEF">
      <w:pPr>
        <w:spacing w:line="276" w:lineRule="auto"/>
        <w:rPr>
          <w:rFonts w:ascii="Maiandra GD" w:eastAsia="Times New Roman" w:hAnsi="Maiandra GD"/>
          <w:sz w:val="24"/>
          <w:szCs w:val="24"/>
          <w:lang w:val="en-GB" w:eastAsia="en-IN" w:bidi="hi-IN"/>
        </w:rPr>
      </w:pPr>
    </w:p>
    <w:p w:rsidR="003D3586" w:rsidRPr="00AC0CEF" w:rsidRDefault="003D3586" w:rsidP="00AC0CEF">
      <w:p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4.</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t>Part I – to be filled in</w:t>
      </w:r>
      <w:r w:rsidR="00AC0CEF">
        <w:rPr>
          <w:rFonts w:ascii="Maiandra GD" w:eastAsia="Times New Roman" w:hAnsi="Maiandra GD"/>
          <w:sz w:val="24"/>
          <w:szCs w:val="24"/>
          <w:lang w:val="en-GB" w:eastAsia="en-IN" w:bidi="hi-IN"/>
        </w:rPr>
        <w:t xml:space="preserve"> with responses of caregiver</w:t>
      </w:r>
      <w:r w:rsidR="00AC0CEF">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 xml:space="preserve">   </w:t>
      </w:r>
      <w:r w:rsidR="000A7470">
        <w:rPr>
          <w:rFonts w:ascii="Maiandra GD" w:eastAsia="Times New Roman" w:hAnsi="Maiandra GD"/>
          <w:sz w:val="24"/>
          <w:szCs w:val="24"/>
          <w:lang w:val="en-GB" w:eastAsia="en-IN" w:bidi="hi-IN"/>
        </w:rPr>
        <w:t>13-20</w:t>
      </w:r>
    </w:p>
    <w:p w:rsidR="003D3586" w:rsidRPr="00AC0CEF" w:rsidRDefault="003D3586" w:rsidP="00AC0CEF">
      <w:pPr>
        <w:spacing w:line="276" w:lineRule="auto"/>
        <w:rPr>
          <w:rFonts w:ascii="Maiandra GD" w:eastAsia="Times New Roman" w:hAnsi="Maiandra GD"/>
          <w:sz w:val="24"/>
          <w:szCs w:val="24"/>
          <w:lang w:val="en-GB" w:eastAsia="en-IN" w:bidi="hi-IN"/>
        </w:rPr>
      </w:pPr>
    </w:p>
    <w:p w:rsidR="003D3586" w:rsidRPr="00AC0CEF" w:rsidRDefault="003D3586" w:rsidP="00DC75CB">
      <w:pPr>
        <w:numPr>
          <w:ilvl w:val="0"/>
          <w:numId w:val="20"/>
        </w:num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Checklist of Independent Living Skills</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00F64FB8">
        <w:rPr>
          <w:rFonts w:ascii="Maiandra GD" w:eastAsia="Times New Roman" w:hAnsi="Maiandra GD"/>
          <w:sz w:val="24"/>
          <w:szCs w:val="24"/>
          <w:lang w:val="en-GB" w:eastAsia="en-IN" w:bidi="hi-IN"/>
        </w:rPr>
        <w:tab/>
      </w:r>
      <w:r w:rsidR="00AC0CEF">
        <w:rPr>
          <w:rFonts w:ascii="Maiandra GD" w:eastAsia="Times New Roman" w:hAnsi="Maiandra GD"/>
          <w:sz w:val="24"/>
          <w:szCs w:val="24"/>
          <w:lang w:val="en-GB" w:eastAsia="en-IN" w:bidi="hi-IN"/>
        </w:rPr>
        <w:t>1</w:t>
      </w:r>
      <w:r w:rsidR="000A7470">
        <w:rPr>
          <w:rFonts w:ascii="Maiandra GD" w:eastAsia="Times New Roman" w:hAnsi="Maiandra GD"/>
          <w:sz w:val="24"/>
          <w:szCs w:val="24"/>
          <w:lang w:val="en-GB" w:eastAsia="en-IN" w:bidi="hi-IN"/>
        </w:rPr>
        <w:t>5</w:t>
      </w:r>
    </w:p>
    <w:p w:rsidR="003D3586" w:rsidRPr="00AC0CEF" w:rsidRDefault="003D3586" w:rsidP="00AC0CEF">
      <w:pPr>
        <w:spacing w:line="276" w:lineRule="auto"/>
        <w:rPr>
          <w:rFonts w:ascii="Maiandra GD" w:eastAsia="Times New Roman" w:hAnsi="Maiandra GD"/>
          <w:sz w:val="24"/>
          <w:szCs w:val="24"/>
          <w:lang w:val="en-GB" w:eastAsia="en-IN" w:bidi="hi-IN"/>
        </w:rPr>
      </w:pPr>
    </w:p>
    <w:p w:rsidR="003D3586" w:rsidRPr="00AC0CEF" w:rsidRDefault="003D3586" w:rsidP="00DC75CB">
      <w:pPr>
        <w:numPr>
          <w:ilvl w:val="0"/>
          <w:numId w:val="20"/>
        </w:num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Checklist of Community Living Skills</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00F64FB8">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16</w:t>
      </w:r>
    </w:p>
    <w:p w:rsidR="003D3586" w:rsidRPr="00AC0CEF" w:rsidRDefault="003D3586" w:rsidP="00AC0CEF">
      <w:pPr>
        <w:spacing w:line="276" w:lineRule="auto"/>
        <w:rPr>
          <w:rFonts w:ascii="Maiandra GD" w:eastAsia="Times New Roman" w:hAnsi="Maiandra GD"/>
          <w:sz w:val="24"/>
          <w:szCs w:val="24"/>
          <w:lang w:val="en-GB" w:eastAsia="en-IN" w:bidi="hi-IN"/>
        </w:rPr>
      </w:pPr>
    </w:p>
    <w:p w:rsidR="003D3586" w:rsidRPr="00AC0CEF" w:rsidRDefault="003D3586" w:rsidP="00DC75CB">
      <w:pPr>
        <w:numPr>
          <w:ilvl w:val="0"/>
          <w:numId w:val="20"/>
        </w:num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Checklist of Academi</w:t>
      </w:r>
      <w:r w:rsidR="00AC0CEF">
        <w:rPr>
          <w:rFonts w:ascii="Maiandra GD" w:eastAsia="Times New Roman" w:hAnsi="Maiandra GD"/>
          <w:sz w:val="24"/>
          <w:szCs w:val="24"/>
          <w:lang w:val="en-GB" w:eastAsia="en-IN" w:bidi="hi-IN"/>
        </w:rPr>
        <w:t>c Performance &amp; Study Skills</w:t>
      </w:r>
      <w:r w:rsidR="00AC0CEF">
        <w:rPr>
          <w:rFonts w:ascii="Maiandra GD" w:eastAsia="Times New Roman" w:hAnsi="Maiandra GD"/>
          <w:sz w:val="24"/>
          <w:szCs w:val="24"/>
          <w:lang w:val="en-GB" w:eastAsia="en-IN" w:bidi="hi-IN"/>
        </w:rPr>
        <w:tab/>
      </w:r>
      <w:r w:rsidR="00F64FB8">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18</w:t>
      </w:r>
    </w:p>
    <w:p w:rsidR="003D3586" w:rsidRPr="00AC0CEF" w:rsidRDefault="003D3586" w:rsidP="00AC0CEF">
      <w:pPr>
        <w:spacing w:line="276" w:lineRule="auto"/>
        <w:rPr>
          <w:rFonts w:ascii="Maiandra GD" w:eastAsia="Times New Roman" w:hAnsi="Maiandra GD"/>
          <w:sz w:val="24"/>
          <w:szCs w:val="24"/>
          <w:lang w:val="en-GB" w:eastAsia="en-IN" w:bidi="hi-IN"/>
        </w:rPr>
      </w:pPr>
    </w:p>
    <w:p w:rsidR="003D3586" w:rsidRPr="00AC0CEF" w:rsidRDefault="003D3586" w:rsidP="00DC75CB">
      <w:pPr>
        <w:numPr>
          <w:ilvl w:val="0"/>
          <w:numId w:val="20"/>
        </w:num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Checklist for Employability</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00F64FB8">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19</w:t>
      </w:r>
    </w:p>
    <w:p w:rsidR="003D3586" w:rsidRPr="00AC0CEF" w:rsidRDefault="003D3586" w:rsidP="00AC0CEF">
      <w:pPr>
        <w:spacing w:line="276" w:lineRule="auto"/>
        <w:rPr>
          <w:rFonts w:ascii="Maiandra GD" w:eastAsia="Times New Roman" w:hAnsi="Maiandra GD"/>
          <w:sz w:val="24"/>
          <w:szCs w:val="24"/>
          <w:lang w:val="en-GB" w:eastAsia="en-IN" w:bidi="hi-IN"/>
        </w:rPr>
      </w:pPr>
    </w:p>
    <w:p w:rsidR="003D3586" w:rsidRPr="00AC0CEF" w:rsidRDefault="003D3586" w:rsidP="00DC75CB">
      <w:pPr>
        <w:numPr>
          <w:ilvl w:val="0"/>
          <w:numId w:val="20"/>
        </w:num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Inventory of Personal Characteristics</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00F64FB8">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20</w:t>
      </w:r>
    </w:p>
    <w:p w:rsidR="003D3586" w:rsidRPr="00AC0CEF" w:rsidRDefault="003D3586" w:rsidP="00AC0CEF">
      <w:pPr>
        <w:spacing w:line="276" w:lineRule="auto"/>
        <w:rPr>
          <w:rFonts w:ascii="Maiandra GD" w:eastAsia="Times New Roman" w:hAnsi="Maiandra GD"/>
          <w:sz w:val="24"/>
          <w:szCs w:val="24"/>
          <w:lang w:val="en-GB" w:eastAsia="en-IN" w:bidi="hi-IN"/>
        </w:rPr>
      </w:pPr>
    </w:p>
    <w:p w:rsidR="009B4A7D" w:rsidRPr="00AC0CEF" w:rsidRDefault="003D3586" w:rsidP="00AC0CEF">
      <w:p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5.</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t>Part II – to be filled in by the adolescent</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00F64FB8">
        <w:rPr>
          <w:rFonts w:ascii="Maiandra GD" w:eastAsia="Times New Roman" w:hAnsi="Maiandra GD"/>
          <w:sz w:val="24"/>
          <w:szCs w:val="24"/>
          <w:lang w:val="en-GB" w:eastAsia="en-IN" w:bidi="hi-IN"/>
        </w:rPr>
        <w:t xml:space="preserve">  </w:t>
      </w:r>
      <w:r w:rsidR="00EE0117">
        <w:rPr>
          <w:rFonts w:ascii="Maiandra GD" w:eastAsia="Times New Roman" w:hAnsi="Maiandra GD"/>
          <w:sz w:val="24"/>
          <w:szCs w:val="24"/>
          <w:lang w:val="en-GB" w:eastAsia="en-IN" w:bidi="hi-IN"/>
        </w:rPr>
        <w:t xml:space="preserve"> </w:t>
      </w:r>
      <w:r w:rsidR="000A7470">
        <w:rPr>
          <w:rFonts w:ascii="Maiandra GD" w:eastAsia="Times New Roman" w:hAnsi="Maiandra GD"/>
          <w:sz w:val="24"/>
          <w:szCs w:val="24"/>
          <w:lang w:val="en-GB" w:eastAsia="en-IN" w:bidi="hi-IN"/>
        </w:rPr>
        <w:t>21</w:t>
      </w:r>
      <w:r w:rsidR="00AC0CEF">
        <w:rPr>
          <w:rFonts w:ascii="Maiandra GD" w:eastAsia="Times New Roman" w:hAnsi="Maiandra GD"/>
          <w:sz w:val="24"/>
          <w:szCs w:val="24"/>
          <w:lang w:val="en-GB" w:eastAsia="en-IN" w:bidi="hi-IN"/>
        </w:rPr>
        <w:t>-</w:t>
      </w:r>
      <w:r w:rsidR="000A7470">
        <w:rPr>
          <w:rFonts w:ascii="Maiandra GD" w:eastAsia="Times New Roman" w:hAnsi="Maiandra GD"/>
          <w:sz w:val="24"/>
          <w:szCs w:val="24"/>
          <w:lang w:val="en-GB" w:eastAsia="en-IN" w:bidi="hi-IN"/>
        </w:rPr>
        <w:t>28</w:t>
      </w:r>
    </w:p>
    <w:p w:rsidR="009B4A7D" w:rsidRPr="00AC0CEF" w:rsidRDefault="009B4A7D" w:rsidP="00AC0CEF">
      <w:pPr>
        <w:spacing w:line="276" w:lineRule="auto"/>
        <w:rPr>
          <w:rFonts w:ascii="Maiandra GD" w:eastAsia="Times New Roman" w:hAnsi="Maiandra GD"/>
          <w:sz w:val="24"/>
          <w:szCs w:val="24"/>
          <w:lang w:val="en-GB" w:eastAsia="en-IN" w:bidi="hi-IN"/>
        </w:rPr>
      </w:pPr>
    </w:p>
    <w:p w:rsidR="009B4A7D" w:rsidRPr="00AC0CEF" w:rsidRDefault="009B4A7D" w:rsidP="00DC75CB">
      <w:pPr>
        <w:numPr>
          <w:ilvl w:val="0"/>
          <w:numId w:val="21"/>
        </w:num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Inventory of Curricu</w:t>
      </w:r>
      <w:r w:rsidR="00AC0CEF">
        <w:rPr>
          <w:rFonts w:ascii="Maiandra GD" w:eastAsia="Times New Roman" w:hAnsi="Maiandra GD"/>
          <w:sz w:val="24"/>
          <w:szCs w:val="24"/>
          <w:lang w:val="en-GB" w:eastAsia="en-IN" w:bidi="hi-IN"/>
        </w:rPr>
        <w:t xml:space="preserve">lar &amp; </w:t>
      </w:r>
      <w:r w:rsidR="000A7470">
        <w:rPr>
          <w:rFonts w:ascii="Maiandra GD" w:eastAsia="Times New Roman" w:hAnsi="Maiandra GD"/>
          <w:sz w:val="24"/>
          <w:szCs w:val="24"/>
          <w:lang w:val="en-GB" w:eastAsia="en-IN" w:bidi="hi-IN"/>
        </w:rPr>
        <w:t>Co-curricular Choices</w:t>
      </w:r>
      <w:r w:rsidR="000A7470">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t>23</w:t>
      </w:r>
    </w:p>
    <w:p w:rsidR="009B4A7D" w:rsidRPr="00AC0CEF" w:rsidRDefault="009B4A7D" w:rsidP="00AC0CEF">
      <w:pPr>
        <w:spacing w:line="276" w:lineRule="auto"/>
        <w:rPr>
          <w:rFonts w:ascii="Maiandra GD" w:eastAsia="Times New Roman" w:hAnsi="Maiandra GD"/>
          <w:sz w:val="24"/>
          <w:szCs w:val="24"/>
          <w:lang w:val="en-GB" w:eastAsia="en-IN" w:bidi="hi-IN"/>
        </w:rPr>
      </w:pPr>
    </w:p>
    <w:p w:rsidR="003D3586" w:rsidRPr="00AC0CEF" w:rsidRDefault="009B4A7D" w:rsidP="00DC75CB">
      <w:pPr>
        <w:numPr>
          <w:ilvl w:val="0"/>
          <w:numId w:val="21"/>
        </w:num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Illustrated Matching Test</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24</w:t>
      </w:r>
    </w:p>
    <w:p w:rsidR="009B4A7D" w:rsidRPr="00AC0CEF" w:rsidRDefault="009B4A7D" w:rsidP="00AC0CEF">
      <w:pPr>
        <w:spacing w:line="276" w:lineRule="auto"/>
        <w:rPr>
          <w:rFonts w:ascii="Maiandra GD" w:eastAsia="Times New Roman" w:hAnsi="Maiandra GD"/>
          <w:sz w:val="24"/>
          <w:szCs w:val="24"/>
          <w:lang w:val="en-GB" w:eastAsia="en-IN" w:bidi="hi-IN"/>
        </w:rPr>
      </w:pPr>
    </w:p>
    <w:p w:rsidR="009B4A7D" w:rsidRPr="00AC0CEF" w:rsidRDefault="007C6888" w:rsidP="00DC75CB">
      <w:pPr>
        <w:numPr>
          <w:ilvl w:val="0"/>
          <w:numId w:val="21"/>
        </w:numPr>
        <w:spacing w:line="276" w:lineRule="auto"/>
        <w:rPr>
          <w:rFonts w:ascii="Maiandra GD" w:eastAsia="Times New Roman" w:hAnsi="Maiandra GD"/>
          <w:sz w:val="24"/>
          <w:szCs w:val="24"/>
          <w:lang w:val="en-GB" w:eastAsia="en-IN" w:bidi="hi-IN"/>
        </w:rPr>
      </w:pPr>
      <w:r>
        <w:rPr>
          <w:rFonts w:ascii="Maiandra GD" w:eastAsia="Times New Roman" w:hAnsi="Maiandra GD"/>
          <w:sz w:val="24"/>
          <w:szCs w:val="24"/>
          <w:lang w:val="en-GB" w:eastAsia="en-IN" w:bidi="hi-IN"/>
        </w:rPr>
        <w:t>Multiple C</w:t>
      </w:r>
      <w:r w:rsidR="000A7470">
        <w:rPr>
          <w:rFonts w:ascii="Maiandra GD" w:eastAsia="Times New Roman" w:hAnsi="Maiandra GD"/>
          <w:sz w:val="24"/>
          <w:szCs w:val="24"/>
          <w:lang w:val="en-GB" w:eastAsia="en-IN" w:bidi="hi-IN"/>
        </w:rPr>
        <w:t>hoice Test</w:t>
      </w:r>
      <w:r w:rsidR="000A7470">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ab/>
        <w:t>25</w:t>
      </w:r>
    </w:p>
    <w:p w:rsidR="009B4A7D" w:rsidRPr="00AC0CEF" w:rsidRDefault="009B4A7D" w:rsidP="00AC0CEF">
      <w:pPr>
        <w:spacing w:line="276" w:lineRule="auto"/>
        <w:rPr>
          <w:rFonts w:ascii="Maiandra GD" w:eastAsia="Times New Roman" w:hAnsi="Maiandra GD"/>
          <w:sz w:val="24"/>
          <w:szCs w:val="24"/>
          <w:lang w:val="en-GB" w:eastAsia="en-IN" w:bidi="hi-IN"/>
        </w:rPr>
      </w:pPr>
    </w:p>
    <w:p w:rsidR="00AC0CEF" w:rsidRDefault="009B4A7D" w:rsidP="00AC0CEF">
      <w:pPr>
        <w:spacing w:line="276" w:lineRule="auto"/>
        <w:rPr>
          <w:rFonts w:ascii="Maiandra GD" w:eastAsia="Times New Roman" w:hAnsi="Maiandra GD"/>
          <w:sz w:val="24"/>
          <w:szCs w:val="24"/>
          <w:lang w:val="en-GB" w:eastAsia="en-IN" w:bidi="hi-IN"/>
        </w:rPr>
      </w:pPr>
      <w:r w:rsidRPr="00AC0CEF">
        <w:rPr>
          <w:rFonts w:ascii="Maiandra GD" w:eastAsia="Times New Roman" w:hAnsi="Maiandra GD"/>
          <w:sz w:val="24"/>
          <w:szCs w:val="24"/>
          <w:lang w:val="en-GB" w:eastAsia="en-IN" w:bidi="hi-IN"/>
        </w:rPr>
        <w:t>6.</w:t>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Pr="00AC0CEF">
        <w:rPr>
          <w:rFonts w:ascii="Maiandra GD" w:eastAsia="Times New Roman" w:hAnsi="Maiandra GD"/>
          <w:sz w:val="24"/>
          <w:szCs w:val="24"/>
          <w:lang w:val="en-GB" w:eastAsia="en-IN" w:bidi="hi-IN"/>
        </w:rPr>
        <w:tab/>
      </w:r>
      <w:r w:rsidR="00AC0CEF">
        <w:rPr>
          <w:rFonts w:ascii="Maiandra GD" w:eastAsia="Times New Roman" w:hAnsi="Maiandra GD"/>
          <w:sz w:val="24"/>
          <w:szCs w:val="24"/>
          <w:lang w:val="en-GB" w:eastAsia="en-IN" w:bidi="hi-IN"/>
        </w:rPr>
        <w:t>Keys for Interpretation</w:t>
      </w:r>
      <w:r w:rsidR="00181733">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ab/>
      </w:r>
      <w:r w:rsidR="00181733">
        <w:rPr>
          <w:rFonts w:ascii="Maiandra GD" w:eastAsia="Times New Roman" w:hAnsi="Maiandra GD"/>
          <w:sz w:val="24"/>
          <w:szCs w:val="24"/>
          <w:lang w:val="en-GB" w:eastAsia="en-IN" w:bidi="hi-IN"/>
        </w:rPr>
        <w:tab/>
        <w:t xml:space="preserve">   </w:t>
      </w:r>
      <w:r w:rsidR="000A7470">
        <w:rPr>
          <w:rFonts w:ascii="Maiandra GD" w:eastAsia="Times New Roman" w:hAnsi="Maiandra GD"/>
          <w:sz w:val="24"/>
          <w:szCs w:val="24"/>
          <w:lang w:val="en-GB" w:eastAsia="en-IN" w:bidi="hi-IN"/>
        </w:rPr>
        <w:t>29-38</w:t>
      </w:r>
    </w:p>
    <w:p w:rsidR="00DC75CB" w:rsidRDefault="00DC75CB" w:rsidP="00AC0CEF">
      <w:pPr>
        <w:spacing w:line="276" w:lineRule="auto"/>
        <w:rPr>
          <w:rFonts w:ascii="Maiandra GD" w:eastAsia="Times New Roman" w:hAnsi="Maiandra GD"/>
          <w:sz w:val="24"/>
          <w:szCs w:val="24"/>
          <w:lang w:val="en-GB" w:eastAsia="en-IN" w:bidi="hi-IN"/>
        </w:rPr>
      </w:pPr>
    </w:p>
    <w:p w:rsidR="009B4A7D" w:rsidRPr="00AC0CEF" w:rsidRDefault="007C6888" w:rsidP="00AC0CEF">
      <w:pPr>
        <w:spacing w:line="276" w:lineRule="auto"/>
        <w:ind w:left="840" w:firstLine="420"/>
        <w:rPr>
          <w:rFonts w:ascii="Maiandra GD" w:eastAsia="Times New Roman" w:hAnsi="Maiandra GD"/>
          <w:sz w:val="24"/>
          <w:szCs w:val="24"/>
          <w:lang w:val="en-GB" w:eastAsia="en-IN" w:bidi="hi-IN"/>
        </w:rPr>
      </w:pPr>
      <w:r>
        <w:rPr>
          <w:rFonts w:ascii="Maiandra GD" w:eastAsia="Times New Roman" w:hAnsi="Maiandra GD"/>
          <w:sz w:val="24"/>
          <w:szCs w:val="24"/>
          <w:lang w:val="en-GB" w:eastAsia="en-IN" w:bidi="hi-IN"/>
        </w:rPr>
        <w:t>Norms for Life Skill Development</w:t>
      </w:r>
      <w:r w:rsidR="00150109">
        <w:rPr>
          <w:rFonts w:ascii="Maiandra GD" w:eastAsia="Times New Roman" w:hAnsi="Maiandra GD"/>
          <w:sz w:val="24"/>
          <w:szCs w:val="24"/>
          <w:lang w:val="en-GB" w:eastAsia="en-IN" w:bidi="hi-IN"/>
        </w:rPr>
        <w:tab/>
      </w:r>
      <w:r w:rsidR="00150109">
        <w:rPr>
          <w:rFonts w:ascii="Maiandra GD" w:eastAsia="Times New Roman" w:hAnsi="Maiandra GD"/>
          <w:sz w:val="24"/>
          <w:szCs w:val="24"/>
          <w:lang w:val="en-GB" w:eastAsia="en-IN" w:bidi="hi-IN"/>
        </w:rPr>
        <w:tab/>
      </w:r>
      <w:r w:rsidR="00150109">
        <w:rPr>
          <w:rFonts w:ascii="Maiandra GD" w:eastAsia="Times New Roman" w:hAnsi="Maiandra GD"/>
          <w:sz w:val="24"/>
          <w:szCs w:val="24"/>
          <w:lang w:val="en-GB" w:eastAsia="en-IN" w:bidi="hi-IN"/>
        </w:rPr>
        <w:tab/>
      </w:r>
      <w:r w:rsidR="00150109">
        <w:rPr>
          <w:rFonts w:ascii="Maiandra GD" w:eastAsia="Times New Roman" w:hAnsi="Maiandra GD"/>
          <w:sz w:val="24"/>
          <w:szCs w:val="24"/>
          <w:lang w:val="en-GB" w:eastAsia="en-IN" w:bidi="hi-IN"/>
        </w:rPr>
        <w:tab/>
      </w:r>
      <w:r w:rsidR="00150109">
        <w:rPr>
          <w:rFonts w:ascii="Maiandra GD" w:eastAsia="Times New Roman" w:hAnsi="Maiandra GD"/>
          <w:sz w:val="24"/>
          <w:szCs w:val="24"/>
          <w:lang w:val="en-GB" w:eastAsia="en-IN" w:bidi="hi-IN"/>
        </w:rPr>
        <w:tab/>
      </w:r>
      <w:r w:rsidR="00150109">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31</w:t>
      </w:r>
      <w:r w:rsidR="009B4A7D" w:rsidRPr="00AC0CEF">
        <w:rPr>
          <w:rFonts w:ascii="Maiandra GD" w:eastAsia="Times New Roman" w:hAnsi="Maiandra GD"/>
          <w:sz w:val="24"/>
          <w:szCs w:val="24"/>
          <w:lang w:val="en-GB" w:eastAsia="en-IN" w:bidi="hi-IN"/>
        </w:rPr>
        <w:t xml:space="preserve"> </w:t>
      </w:r>
    </w:p>
    <w:p w:rsidR="003A49E0" w:rsidRPr="00DC75CB" w:rsidRDefault="00D613AE" w:rsidP="00DC75CB">
      <w:pPr>
        <w:spacing w:line="276" w:lineRule="auto"/>
        <w:ind w:left="840" w:firstLine="420"/>
        <w:rPr>
          <w:rFonts w:ascii="Maiandra GD" w:eastAsia="Times New Roman" w:hAnsi="Maiandra GD"/>
          <w:sz w:val="24"/>
          <w:szCs w:val="24"/>
          <w:lang w:val="en-GB" w:eastAsia="en-IN" w:bidi="hi-IN"/>
        </w:rPr>
      </w:pPr>
      <w:r w:rsidRPr="00AC0CEF">
        <w:rPr>
          <w:rFonts w:ascii="Maiandra GD" w:eastAsia="Times New Roman" w:hAnsi="Maiandra GD"/>
          <w:color w:val="C00000"/>
          <w:sz w:val="28"/>
          <w:lang w:val="en-GB" w:eastAsia="en-IN" w:bidi="hi-IN"/>
        </w:rPr>
        <w:tab/>
      </w:r>
    </w:p>
    <w:p w:rsidR="00DC75CB" w:rsidRPr="00DC75CB" w:rsidRDefault="00DC75CB" w:rsidP="00DC75CB">
      <w:pPr>
        <w:spacing w:line="276" w:lineRule="auto"/>
        <w:ind w:left="840" w:firstLine="420"/>
        <w:rPr>
          <w:rFonts w:ascii="Maiandra GD" w:eastAsia="Times New Roman" w:hAnsi="Maiandra GD"/>
          <w:sz w:val="24"/>
          <w:szCs w:val="24"/>
          <w:lang w:val="en-GB" w:eastAsia="en-IN" w:bidi="hi-IN"/>
        </w:rPr>
      </w:pPr>
      <w:r w:rsidRPr="00DC75CB">
        <w:rPr>
          <w:rFonts w:ascii="Maiandra GD" w:eastAsia="Times New Roman" w:hAnsi="Maiandra GD"/>
          <w:sz w:val="24"/>
          <w:szCs w:val="24"/>
          <w:lang w:val="en-GB" w:eastAsia="en-IN" w:bidi="hi-IN"/>
        </w:rPr>
        <w:t>Key for Aptness for Different Vocations</w:t>
      </w:r>
      <w:r>
        <w:rPr>
          <w:rFonts w:ascii="Maiandra GD" w:eastAsia="Times New Roman" w:hAnsi="Maiandra GD"/>
          <w:sz w:val="24"/>
          <w:szCs w:val="24"/>
          <w:lang w:val="en-GB" w:eastAsia="en-IN" w:bidi="hi-IN"/>
        </w:rPr>
        <w:tab/>
      </w:r>
      <w:r>
        <w:rPr>
          <w:rFonts w:ascii="Maiandra GD" w:eastAsia="Times New Roman" w:hAnsi="Maiandra GD"/>
          <w:sz w:val="24"/>
          <w:szCs w:val="24"/>
          <w:lang w:val="en-GB" w:eastAsia="en-IN" w:bidi="hi-IN"/>
        </w:rPr>
        <w:tab/>
      </w:r>
      <w:r>
        <w:rPr>
          <w:rFonts w:ascii="Maiandra GD" w:eastAsia="Times New Roman" w:hAnsi="Maiandra GD"/>
          <w:sz w:val="24"/>
          <w:szCs w:val="24"/>
          <w:lang w:val="en-GB" w:eastAsia="en-IN" w:bidi="hi-IN"/>
        </w:rPr>
        <w:tab/>
      </w:r>
      <w:r>
        <w:rPr>
          <w:rFonts w:ascii="Maiandra GD" w:eastAsia="Times New Roman" w:hAnsi="Maiandra GD"/>
          <w:sz w:val="24"/>
          <w:szCs w:val="24"/>
          <w:lang w:val="en-GB" w:eastAsia="en-IN" w:bidi="hi-IN"/>
        </w:rPr>
        <w:tab/>
      </w:r>
      <w:r>
        <w:rPr>
          <w:rFonts w:ascii="Maiandra GD" w:eastAsia="Times New Roman" w:hAnsi="Maiandra GD"/>
          <w:sz w:val="24"/>
          <w:szCs w:val="24"/>
          <w:lang w:val="en-GB" w:eastAsia="en-IN" w:bidi="hi-IN"/>
        </w:rPr>
        <w:tab/>
      </w:r>
      <w:r w:rsidR="000A7470">
        <w:rPr>
          <w:rFonts w:ascii="Maiandra GD" w:eastAsia="Times New Roman" w:hAnsi="Maiandra GD"/>
          <w:sz w:val="24"/>
          <w:szCs w:val="24"/>
          <w:lang w:val="en-GB" w:eastAsia="en-IN" w:bidi="hi-IN"/>
        </w:rPr>
        <w:t>33</w:t>
      </w:r>
    </w:p>
    <w:p w:rsidR="00150109" w:rsidRDefault="003A49E0">
      <w:pPr>
        <w:widowControl/>
        <w:jc w:val="left"/>
        <w:rPr>
          <w:rFonts w:ascii="Maiandra GD" w:eastAsia="Times New Roman" w:hAnsi="Maiandra GD"/>
          <w:sz w:val="24"/>
          <w:szCs w:val="24"/>
          <w:lang w:val="en-GB" w:eastAsia="en-IN" w:bidi="hi-IN"/>
        </w:rPr>
      </w:pPr>
      <w:r w:rsidRPr="00DC75CB">
        <w:rPr>
          <w:rFonts w:ascii="Maiandra GD" w:eastAsia="Times New Roman" w:hAnsi="Maiandra GD"/>
          <w:sz w:val="24"/>
          <w:szCs w:val="24"/>
          <w:lang w:val="en-GB" w:eastAsia="en-IN" w:bidi="hi-IN"/>
        </w:rPr>
        <w:br w:type="page"/>
      </w:r>
      <w:r w:rsidR="00150109">
        <w:rPr>
          <w:rFonts w:ascii="Maiandra GD" w:eastAsia="Times New Roman" w:hAnsi="Maiandra GD"/>
          <w:sz w:val="24"/>
          <w:szCs w:val="24"/>
          <w:lang w:val="en-GB" w:eastAsia="en-IN" w:bidi="hi-IN"/>
        </w:rPr>
        <w:lastRenderedPageBreak/>
        <w:br w:type="page"/>
      </w:r>
    </w:p>
    <w:p w:rsidR="00BD3088" w:rsidRPr="00DC75CB" w:rsidRDefault="00BD3088" w:rsidP="00DC75CB">
      <w:pPr>
        <w:spacing w:line="276" w:lineRule="auto"/>
        <w:ind w:left="840" w:firstLine="420"/>
        <w:rPr>
          <w:rFonts w:ascii="Maiandra GD" w:eastAsia="Times New Roman" w:hAnsi="Maiandra GD"/>
          <w:sz w:val="24"/>
          <w:szCs w:val="24"/>
          <w:lang w:val="en-GB" w:eastAsia="en-IN" w:bidi="hi-IN"/>
        </w:rPr>
        <w:sectPr w:rsidR="00BD3088" w:rsidRPr="00DC75CB" w:rsidSect="009305D4">
          <w:headerReference w:type="default" r:id="rId10"/>
          <w:footerReference w:type="default" r:id="rId11"/>
          <w:pgSz w:w="10631" w:h="14884" w:code="9"/>
          <w:pgMar w:top="1418" w:right="1418" w:bottom="1418" w:left="1418" w:header="720" w:footer="720" w:gutter="0"/>
          <w:cols w:space="720"/>
          <w:docGrid w:linePitch="360"/>
        </w:sectPr>
      </w:pPr>
    </w:p>
    <w:p w:rsidR="006D574D" w:rsidRPr="00EE0117" w:rsidRDefault="00EE0117" w:rsidP="003F75EB">
      <w:pPr>
        <w:tabs>
          <w:tab w:val="center" w:pos="4513"/>
          <w:tab w:val="right" w:pos="9026"/>
        </w:tabs>
        <w:jc w:val="center"/>
        <w:rPr>
          <w:rFonts w:asciiTheme="majorHAnsi" w:eastAsia="Times New Roman" w:hAnsiTheme="majorHAnsi"/>
          <w:b/>
          <w:sz w:val="32"/>
          <w:lang w:val="en-GB" w:eastAsia="en-IN" w:bidi="hi-IN"/>
        </w:rPr>
      </w:pPr>
      <w:r w:rsidRPr="00EE0117">
        <w:rPr>
          <w:rFonts w:asciiTheme="majorHAnsi" w:eastAsia="Times New Roman" w:hAnsiTheme="majorHAnsi"/>
          <w:b/>
          <w:sz w:val="28"/>
          <w:szCs w:val="24"/>
          <w:lang w:val="en-GB" w:eastAsia="en-IN" w:bidi="hi-IN"/>
        </w:rPr>
        <w:lastRenderedPageBreak/>
        <w:t>READINESS CHECKLIST FOR POST-SCHOOL TRANSITION FOR SCREENING ADOLESCENTS WITH HEARING IMPAIRMENT</w:t>
      </w:r>
      <w:r w:rsidRPr="00EE0117">
        <w:rPr>
          <w:rFonts w:asciiTheme="majorHAnsi" w:eastAsia="Times New Roman" w:hAnsiTheme="majorHAnsi"/>
          <w:b/>
          <w:sz w:val="32"/>
          <w:lang w:val="en-GB" w:eastAsia="en-IN" w:bidi="hi-IN"/>
        </w:rPr>
        <w:t xml:space="preserve"> </w:t>
      </w:r>
    </w:p>
    <w:p w:rsidR="006D574D" w:rsidRPr="00EE0117" w:rsidRDefault="006D574D" w:rsidP="003F75EB">
      <w:pPr>
        <w:tabs>
          <w:tab w:val="center" w:pos="4513"/>
          <w:tab w:val="right" w:pos="9026"/>
        </w:tabs>
        <w:jc w:val="center"/>
        <w:rPr>
          <w:rFonts w:asciiTheme="majorHAnsi" w:eastAsia="Times New Roman" w:hAnsiTheme="majorHAnsi"/>
          <w:b/>
          <w:sz w:val="28"/>
          <w:lang w:val="en-GB" w:eastAsia="en-IN" w:bidi="hi-IN"/>
        </w:rPr>
      </w:pPr>
    </w:p>
    <w:p w:rsidR="003F75EB" w:rsidRPr="00CC5CFB" w:rsidRDefault="00EE0117" w:rsidP="003F75EB">
      <w:pPr>
        <w:tabs>
          <w:tab w:val="center" w:pos="4513"/>
          <w:tab w:val="right" w:pos="9026"/>
        </w:tabs>
        <w:jc w:val="center"/>
        <w:rPr>
          <w:rFonts w:ascii="Maiandra GD" w:eastAsia="Times New Roman" w:hAnsi="Maiandra GD"/>
          <w:b/>
          <w:sz w:val="28"/>
          <w:lang w:val="en-GB" w:eastAsia="en-IN" w:bidi="hi-IN"/>
        </w:rPr>
      </w:pPr>
      <w:r w:rsidRPr="00EE0117">
        <w:rPr>
          <w:rFonts w:asciiTheme="majorHAnsi" w:eastAsia="Times New Roman" w:hAnsiTheme="majorHAnsi"/>
          <w:b/>
          <w:sz w:val="28"/>
          <w:lang w:val="en-GB" w:eastAsia="en-IN" w:bidi="hi-IN"/>
        </w:rPr>
        <w:t>INTRODUCTION</w:t>
      </w:r>
    </w:p>
    <w:p w:rsidR="00194E7F" w:rsidRPr="00651A6B" w:rsidRDefault="00194E7F" w:rsidP="003F75EB">
      <w:pPr>
        <w:tabs>
          <w:tab w:val="center" w:pos="4513"/>
          <w:tab w:val="right" w:pos="9026"/>
        </w:tabs>
        <w:jc w:val="center"/>
        <w:rPr>
          <w:rFonts w:ascii="Maiandra GD" w:eastAsia="Times New Roman" w:hAnsi="Maiandra GD"/>
          <w:b/>
          <w:color w:val="C00000"/>
          <w:sz w:val="28"/>
          <w:lang w:val="en-GB" w:eastAsia="en-IN" w:bidi="hi-IN"/>
        </w:rPr>
      </w:pPr>
    </w:p>
    <w:p w:rsidR="00A76946" w:rsidRPr="00A76946" w:rsidRDefault="00A76946" w:rsidP="00ED4485">
      <w:pPr>
        <w:pStyle w:val="BodyText"/>
        <w:spacing w:line="276" w:lineRule="auto"/>
        <w:ind w:firstLine="0"/>
        <w:jc w:val="both"/>
        <w:rPr>
          <w:rFonts w:ascii="Cambria" w:hAnsi="Cambria"/>
          <w:lang w:val="en-GB" w:eastAsia="en-IN" w:bidi="hi-IN"/>
        </w:rPr>
      </w:pPr>
      <w:r>
        <w:rPr>
          <w:rFonts w:ascii="Cambria" w:hAnsi="Cambria"/>
          <w:lang w:val="en-GB" w:eastAsia="en-IN" w:bidi="hi-IN"/>
        </w:rPr>
        <w:t>R</w:t>
      </w:r>
      <w:r w:rsidRPr="00A76946">
        <w:rPr>
          <w:rFonts w:ascii="Cambria" w:hAnsi="Cambria"/>
          <w:lang w:val="en-GB" w:eastAsia="en-IN" w:bidi="hi-IN"/>
        </w:rPr>
        <w:t xml:space="preserve">ealisation </w:t>
      </w:r>
      <w:r>
        <w:rPr>
          <w:rFonts w:ascii="Cambria" w:hAnsi="Cambria"/>
          <w:lang w:val="en-GB" w:eastAsia="en-IN" w:bidi="hi-IN"/>
        </w:rPr>
        <w:t xml:space="preserve">that preparation for </w:t>
      </w:r>
      <w:r w:rsidR="009C494A">
        <w:rPr>
          <w:rFonts w:ascii="Cambria" w:hAnsi="Cambria"/>
          <w:lang w:val="en-GB" w:eastAsia="en-IN" w:bidi="hi-IN"/>
        </w:rPr>
        <w:t xml:space="preserve">independent, productive and satisfying </w:t>
      </w:r>
      <w:r>
        <w:rPr>
          <w:rFonts w:ascii="Cambria" w:hAnsi="Cambria"/>
          <w:lang w:val="en-GB" w:eastAsia="en-IN" w:bidi="hi-IN"/>
        </w:rPr>
        <w:t>life after school should be the ultimate target of educating individuals with special needs like hearing i</w:t>
      </w:r>
      <w:r w:rsidR="009C494A">
        <w:rPr>
          <w:rFonts w:ascii="Cambria" w:hAnsi="Cambria"/>
          <w:lang w:val="en-GB" w:eastAsia="en-IN" w:bidi="hi-IN"/>
        </w:rPr>
        <w:t>mpairment</w:t>
      </w:r>
      <w:r w:rsidR="00ED5486">
        <w:rPr>
          <w:rFonts w:ascii="Cambria" w:hAnsi="Cambria"/>
          <w:lang w:val="en-GB" w:eastAsia="en-IN" w:bidi="hi-IN"/>
        </w:rPr>
        <w:t xml:space="preserve"> (HI)</w:t>
      </w:r>
      <w:r w:rsidR="009C494A">
        <w:rPr>
          <w:rFonts w:ascii="Cambria" w:hAnsi="Cambria"/>
          <w:lang w:val="en-GB" w:eastAsia="en-IN" w:bidi="hi-IN"/>
        </w:rPr>
        <w:t>, led to efforts to develop a checklist for screening readiness for successful post-school transition of adolescents with hearing impairment.</w:t>
      </w:r>
    </w:p>
    <w:p w:rsidR="00A76946" w:rsidRPr="00A76946" w:rsidRDefault="00A76946" w:rsidP="00A76946">
      <w:pPr>
        <w:pStyle w:val="BodyText"/>
        <w:spacing w:line="276" w:lineRule="auto"/>
        <w:ind w:firstLine="0"/>
        <w:jc w:val="both"/>
        <w:rPr>
          <w:rFonts w:ascii="Cambria" w:hAnsi="Cambria"/>
          <w:lang w:val="en-GB" w:eastAsia="en-IN" w:bidi="hi-IN"/>
        </w:rPr>
      </w:pPr>
    </w:p>
    <w:p w:rsidR="004E3AF1" w:rsidRPr="00651A6B" w:rsidRDefault="00A76946" w:rsidP="00A76946">
      <w:pPr>
        <w:pStyle w:val="BodyText"/>
        <w:spacing w:line="276" w:lineRule="auto"/>
        <w:ind w:firstLine="0"/>
        <w:jc w:val="both"/>
        <w:rPr>
          <w:rFonts w:ascii="Cambria" w:hAnsi="Cambria"/>
          <w:b/>
          <w:lang w:val="en-GB" w:eastAsia="en-IN" w:bidi="hi-IN"/>
        </w:rPr>
      </w:pPr>
      <w:r>
        <w:rPr>
          <w:rFonts w:ascii="Cambria" w:hAnsi="Cambria"/>
          <w:b/>
          <w:lang w:val="en-GB" w:eastAsia="en-IN" w:bidi="hi-IN"/>
        </w:rPr>
        <w:t>Development of</w:t>
      </w:r>
      <w:r w:rsidR="004E3AF1" w:rsidRPr="00651A6B">
        <w:rPr>
          <w:rFonts w:ascii="Cambria" w:hAnsi="Cambria"/>
          <w:b/>
          <w:lang w:val="en-GB" w:eastAsia="en-IN" w:bidi="hi-IN"/>
        </w:rPr>
        <w:t xml:space="preserve"> the screening checklist</w:t>
      </w:r>
    </w:p>
    <w:p w:rsidR="004E3AF1" w:rsidRPr="00651A6B" w:rsidRDefault="004E3AF1" w:rsidP="004E3AF1">
      <w:pPr>
        <w:pStyle w:val="BodyText"/>
        <w:spacing w:line="276" w:lineRule="auto"/>
        <w:jc w:val="both"/>
        <w:rPr>
          <w:rFonts w:ascii="Cambria" w:hAnsi="Cambria"/>
          <w:b/>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Ninety-five adolescents including both adolescents with hearing loss and their typically developing peers had participated in the process of developing the screening checklist. </w:t>
      </w:r>
      <w:r w:rsidR="00ED5486">
        <w:rPr>
          <w:rFonts w:ascii="Cambria" w:hAnsi="Cambria"/>
          <w:lang w:val="en-GB" w:eastAsia="en-IN" w:bidi="hi-IN"/>
        </w:rPr>
        <w:t xml:space="preserve"> </w:t>
      </w:r>
      <w:r w:rsidRPr="00651A6B">
        <w:rPr>
          <w:rFonts w:ascii="Cambria" w:hAnsi="Cambria"/>
          <w:lang w:val="en-GB" w:eastAsia="en-IN" w:bidi="hi-IN"/>
        </w:rPr>
        <w:t xml:space="preserve">Of the total </w:t>
      </w:r>
      <w:r w:rsidR="00B56E1C" w:rsidRPr="00651A6B">
        <w:rPr>
          <w:rFonts w:ascii="Cambria" w:hAnsi="Cambria"/>
          <w:lang w:val="en-GB" w:eastAsia="en-IN" w:bidi="hi-IN"/>
        </w:rPr>
        <w:t>95 participants</w:t>
      </w:r>
      <w:r w:rsidR="00F15714">
        <w:rPr>
          <w:rFonts w:ascii="Cambria" w:hAnsi="Cambria"/>
          <w:lang w:val="en-GB" w:eastAsia="en-IN" w:bidi="hi-IN"/>
        </w:rPr>
        <w:t xml:space="preserve"> who came from 13 states of India</w:t>
      </w:r>
      <w:r w:rsidR="00B56E1C" w:rsidRPr="00651A6B">
        <w:rPr>
          <w:rFonts w:ascii="Cambria" w:hAnsi="Cambria"/>
          <w:lang w:val="en-GB" w:eastAsia="en-IN" w:bidi="hi-IN"/>
        </w:rPr>
        <w:t>, 5</w:t>
      </w:r>
      <w:r w:rsidRPr="00651A6B">
        <w:rPr>
          <w:rFonts w:ascii="Cambria" w:hAnsi="Cambria"/>
          <w:lang w:val="en-GB" w:eastAsia="en-IN" w:bidi="hi-IN"/>
        </w:rPr>
        <w:t xml:space="preserve">9 were typically adolescents and 36 were adolescents with </w:t>
      </w:r>
      <w:r w:rsidRPr="00651A6B">
        <w:rPr>
          <w:rFonts w:ascii="Cambria" w:hAnsi="Cambria"/>
          <w:bCs/>
          <w:lang w:val="en-GB" w:eastAsia="en-IN" w:bidi="hi-IN"/>
        </w:rPr>
        <w:t>HI</w:t>
      </w:r>
      <w:r w:rsidRPr="00651A6B">
        <w:rPr>
          <w:rFonts w:ascii="Cambria" w:hAnsi="Cambria"/>
          <w:lang w:val="en-GB" w:eastAsia="en-IN" w:bidi="hi-IN"/>
        </w:rPr>
        <w:t xml:space="preserve">.  The group of typically developing adolescents again comprised of 20 individuals in the early stage of adolescence that is, aged between </w:t>
      </w:r>
      <w:r w:rsidR="00B56E1C" w:rsidRPr="00651A6B">
        <w:rPr>
          <w:rFonts w:ascii="Cambria" w:hAnsi="Cambria"/>
          <w:lang w:val="en-GB" w:eastAsia="en-IN" w:bidi="hi-IN"/>
        </w:rPr>
        <w:t>14+ to 17 years; and 3</w:t>
      </w:r>
      <w:r w:rsidRPr="00651A6B">
        <w:rPr>
          <w:rFonts w:ascii="Cambria" w:hAnsi="Cambria"/>
          <w:lang w:val="en-GB" w:eastAsia="en-IN" w:bidi="hi-IN"/>
        </w:rPr>
        <w:t xml:space="preserve">9 of them in the late stage of adolescence, that is, aged between 17+ to 21 years.  Similarly, the group of adolescents with </w:t>
      </w:r>
      <w:r w:rsidRPr="00651A6B">
        <w:rPr>
          <w:rFonts w:ascii="Cambria" w:hAnsi="Cambria"/>
          <w:bCs/>
          <w:lang w:val="en-GB" w:eastAsia="en-IN" w:bidi="hi-IN"/>
        </w:rPr>
        <w:t>HI</w:t>
      </w:r>
      <w:r w:rsidRPr="00651A6B">
        <w:rPr>
          <w:rFonts w:ascii="Cambria" w:hAnsi="Cambria"/>
          <w:lang w:val="en-GB" w:eastAsia="en-IN" w:bidi="hi-IN"/>
        </w:rPr>
        <w:t xml:space="preserve"> were comprised of 16 in the stage of early adolescence and 20 from</w:t>
      </w:r>
      <w:r w:rsidR="003E3ED5">
        <w:rPr>
          <w:rFonts w:ascii="Cambria" w:hAnsi="Cambria"/>
          <w:lang w:val="en-GB" w:eastAsia="en-IN" w:bidi="hi-IN"/>
        </w:rPr>
        <w:t xml:space="preserve"> the stage of late adolescence.</w:t>
      </w:r>
      <w:r w:rsidRPr="00651A6B">
        <w:rPr>
          <w:rFonts w:ascii="Cambria" w:hAnsi="Cambria"/>
          <w:lang w:val="en-GB" w:eastAsia="en-IN" w:bidi="hi-IN"/>
        </w:rPr>
        <w:t xml:space="preserve"> </w:t>
      </w:r>
      <w:r w:rsidR="00F15714">
        <w:rPr>
          <w:rFonts w:ascii="Cambria" w:hAnsi="Cambria"/>
          <w:lang w:val="en-GB" w:eastAsia="en-IN" w:bidi="hi-IN"/>
        </w:rPr>
        <w:t xml:space="preserve"> Three of the samples from late</w:t>
      </w:r>
      <w:r w:rsidRPr="00651A6B">
        <w:rPr>
          <w:rFonts w:ascii="Cambria" w:hAnsi="Cambria"/>
          <w:lang w:val="en-GB" w:eastAsia="en-IN" w:bidi="hi-IN"/>
        </w:rPr>
        <w:t xml:space="preserve"> adolescence with </w:t>
      </w:r>
      <w:r w:rsidRPr="00651A6B">
        <w:rPr>
          <w:rFonts w:ascii="Cambria" w:hAnsi="Cambria"/>
          <w:bCs/>
          <w:lang w:val="en-GB" w:eastAsia="en-IN" w:bidi="hi-IN"/>
        </w:rPr>
        <w:t>HI</w:t>
      </w:r>
      <w:r w:rsidRPr="00651A6B">
        <w:rPr>
          <w:rFonts w:ascii="Cambria" w:hAnsi="Cambria"/>
          <w:lang w:val="en-GB" w:eastAsia="en-IN" w:bidi="hi-IN"/>
        </w:rPr>
        <w:t xml:space="preserve"> were part of the pilot study and were not </w:t>
      </w:r>
      <w:r w:rsidR="00F15714">
        <w:rPr>
          <w:rFonts w:ascii="Cambria" w:hAnsi="Cambria"/>
          <w:lang w:val="en-GB" w:eastAsia="en-IN" w:bidi="hi-IN"/>
        </w:rPr>
        <w:t xml:space="preserve">included </w:t>
      </w:r>
      <w:r w:rsidRPr="00651A6B">
        <w:rPr>
          <w:rFonts w:ascii="Cambria" w:hAnsi="Cambria"/>
          <w:lang w:val="en-GB" w:eastAsia="en-IN" w:bidi="hi-IN"/>
        </w:rPr>
        <w:t>in the later data analysis.</w:t>
      </w:r>
      <w:r w:rsidR="00B56E1C" w:rsidRPr="00651A6B">
        <w:rPr>
          <w:rFonts w:ascii="Cambria" w:hAnsi="Cambria"/>
          <w:lang w:val="en-GB" w:eastAsia="en-IN" w:bidi="hi-IN"/>
        </w:rPr>
        <w:t xml:space="preserve">  Apart from the adolescent-participants, data was also collected from 13 children in late childhood age</w:t>
      </w:r>
      <w:r w:rsidR="00F15714">
        <w:rPr>
          <w:rFonts w:ascii="Cambria" w:hAnsi="Cambria"/>
          <w:lang w:val="en-GB" w:eastAsia="en-IN" w:bidi="hi-IN"/>
        </w:rPr>
        <w:t>d between</w:t>
      </w:r>
      <w:r w:rsidR="00B56E1C" w:rsidRPr="00651A6B">
        <w:rPr>
          <w:rFonts w:ascii="Cambria" w:hAnsi="Cambria"/>
          <w:lang w:val="en-GB" w:eastAsia="en-IN" w:bidi="hi-IN"/>
        </w:rPr>
        <w:t xml:space="preserve"> 6+ to 12 years for the purpose of determining the criterion validity of the test.</w:t>
      </w:r>
    </w:p>
    <w:p w:rsidR="00B56E1C" w:rsidRPr="00651A6B" w:rsidRDefault="00B56E1C" w:rsidP="004E3AF1">
      <w:pPr>
        <w:pStyle w:val="BodyText"/>
        <w:spacing w:line="276" w:lineRule="auto"/>
        <w:jc w:val="both"/>
        <w:rPr>
          <w:rFonts w:ascii="Cambria" w:hAnsi="Cambria"/>
          <w:lang w:val="en-GB" w:eastAsia="en-IN" w:bidi="hi-IN"/>
        </w:rPr>
      </w:pPr>
    </w:p>
    <w:p w:rsidR="00B56E1C" w:rsidRPr="00651A6B" w:rsidRDefault="00B56E1C"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The research was carried out in two phases.  The first phase included compilation and/or construction of checklist and test items, and consequent validation by six experts from the fields of clinical psychology and special education.  This was followed by a pilot study carried out with three adolescents with HI (who were not included in the final </w:t>
      </w:r>
      <w:r w:rsidR="00F15714">
        <w:rPr>
          <w:rFonts w:ascii="Cambria" w:hAnsi="Cambria"/>
          <w:lang w:val="en-GB" w:eastAsia="en-IN" w:bidi="hi-IN"/>
        </w:rPr>
        <w:t>field trials</w:t>
      </w:r>
      <w:r w:rsidRPr="00651A6B">
        <w:rPr>
          <w:rFonts w:ascii="Cambria" w:hAnsi="Cambria"/>
          <w:lang w:val="en-GB" w:eastAsia="en-IN" w:bidi="hi-IN"/>
        </w:rPr>
        <w:t xml:space="preserve">).  The second phase involved data collection with 59 typically developing adolescents, 33 adolescents with HI, as well </w:t>
      </w:r>
      <w:r w:rsidR="00651A6B">
        <w:rPr>
          <w:rFonts w:ascii="Cambria" w:hAnsi="Cambria"/>
          <w:lang w:val="en-GB" w:eastAsia="en-IN" w:bidi="hi-IN"/>
        </w:rPr>
        <w:t xml:space="preserve">as </w:t>
      </w:r>
      <w:r w:rsidRPr="00651A6B">
        <w:rPr>
          <w:rFonts w:ascii="Cambria" w:hAnsi="Cambria"/>
          <w:lang w:val="en-GB" w:eastAsia="en-IN" w:bidi="hi-IN"/>
        </w:rPr>
        <w:t>13 typically developing children.</w:t>
      </w:r>
    </w:p>
    <w:p w:rsidR="004E3AF1" w:rsidRPr="00651A6B" w:rsidRDefault="004E3AF1" w:rsidP="004E3AF1">
      <w:pPr>
        <w:pStyle w:val="BodyText"/>
        <w:spacing w:line="276" w:lineRule="auto"/>
        <w:jc w:val="both"/>
        <w:rPr>
          <w:rFonts w:ascii="Cambria" w:hAnsi="Cambria"/>
          <w:b/>
          <w:lang w:val="en-GB" w:eastAsia="en-IN" w:bidi="hi-IN"/>
        </w:rPr>
      </w:pPr>
    </w:p>
    <w:p w:rsidR="004E3AF1" w:rsidRPr="00651A6B" w:rsidRDefault="004E3AF1" w:rsidP="003A49E0">
      <w:pPr>
        <w:pStyle w:val="BodyText"/>
        <w:spacing w:line="276" w:lineRule="auto"/>
        <w:ind w:firstLine="0"/>
        <w:jc w:val="both"/>
        <w:rPr>
          <w:rFonts w:ascii="Cambria" w:hAnsi="Cambria"/>
          <w:b/>
          <w:lang w:val="en-GB" w:eastAsia="en-IN" w:bidi="hi-IN"/>
        </w:rPr>
      </w:pPr>
      <w:r w:rsidRPr="00651A6B">
        <w:rPr>
          <w:rFonts w:ascii="Cambria" w:hAnsi="Cambria"/>
          <w:b/>
          <w:lang w:val="en-GB" w:eastAsia="en-IN" w:bidi="hi-IN"/>
        </w:rPr>
        <w:lastRenderedPageBreak/>
        <w:t>Constituents of the screening checklist</w:t>
      </w:r>
    </w:p>
    <w:p w:rsidR="004E3AF1" w:rsidRPr="00651A6B" w:rsidRDefault="004E3AF1" w:rsidP="004E3AF1">
      <w:pPr>
        <w:pStyle w:val="BodyText"/>
        <w:spacing w:line="276" w:lineRule="auto"/>
        <w:jc w:val="both"/>
        <w:rPr>
          <w:rFonts w:ascii="Cambria" w:hAnsi="Cambria"/>
          <w:b/>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The constituents of the screening checklist developed through the reported research could be broadly demarcated into three parts with nine sub-sections in all.  The first part concerned with gathering demographic details; while the second checked with the adequacy of </w:t>
      </w:r>
      <w:r w:rsidRPr="00651A6B">
        <w:rPr>
          <w:rFonts w:ascii="Cambria" w:hAnsi="Cambria"/>
          <w:lang w:val="en-GB"/>
        </w:rPr>
        <w:t>development</w:t>
      </w:r>
      <w:r w:rsidRPr="00651A6B">
        <w:rPr>
          <w:rFonts w:ascii="Cambria" w:hAnsi="Cambria"/>
          <w:lang w:val="en-GB" w:eastAsia="en-IN" w:bidi="hi-IN"/>
        </w:rPr>
        <w:t xml:space="preserve"> of the adolescents under scrutiny in the areas of – independent living skills, community living skills, academic and study skills and employability with 24, 36, 25 and 28 items, respectively.  The third part dealt with appraisal of vocational awareness and inclinations of the adolescents through illustrated and written tests of 12 and 25 items, respectively; as well as choices made on inventories </w:t>
      </w:r>
      <w:r w:rsidRPr="0077077A">
        <w:rPr>
          <w:rFonts w:ascii="Cambria" w:hAnsi="Cambria"/>
          <w:lang w:val="en-GB" w:eastAsia="en-IN" w:bidi="hi-IN"/>
        </w:rPr>
        <w:t>of 54 personal</w:t>
      </w:r>
      <w:r w:rsidRPr="00651A6B">
        <w:rPr>
          <w:rFonts w:ascii="Cambria" w:hAnsi="Cambria"/>
          <w:lang w:val="en-GB" w:eastAsia="en-IN" w:bidi="hi-IN"/>
        </w:rPr>
        <w:t xml:space="preserve"> characteristics, 25 core curricular subjects and 27 co-curricular activities.  The inventories on personal characteristics, core curricular subjects as well as co-curricular activities are in turn related to 12 groups of occupations, namely, agriculture and animal husbandry, artistic and creative, construction and manufacturing, education and training, health sciences and medical, hospitality and tourism, human services, management and marketing, office work, public safety and security, science and technology, and transport and logistics.</w:t>
      </w:r>
    </w:p>
    <w:p w:rsidR="004E3AF1" w:rsidRPr="00651A6B" w:rsidRDefault="004E3AF1" w:rsidP="004E3AF1">
      <w:pPr>
        <w:pStyle w:val="BodyText"/>
        <w:spacing w:line="276" w:lineRule="auto"/>
        <w:rPr>
          <w:rFonts w:ascii="Cambria" w:hAnsi="Cambria"/>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However for the ease of the user, delineations in the screening checklist have been made pertaining to the introductory section on demographic details, followed by Part I with four sections on developmental appraisal and one section on inventory of personal characteristics, which are to be filled in by a caregiver or significant other who is well aware of the adolescent.  Part II consists of three sections including a combined inventory of core-curricular subjects, as well co-curricular activities that are to be chosen by the adolescents according to their preferences; as well as two sections including objective type illustrated and written tests which have to be taken by the adolescents. </w:t>
      </w:r>
    </w:p>
    <w:p w:rsidR="004E3AF1" w:rsidRPr="00651A6B" w:rsidRDefault="004E3AF1" w:rsidP="004E3AF1">
      <w:pPr>
        <w:pStyle w:val="BodyText"/>
        <w:spacing w:line="276" w:lineRule="auto"/>
        <w:rPr>
          <w:rFonts w:ascii="Cambria" w:hAnsi="Cambria"/>
          <w:lang w:val="en-GB" w:eastAsia="en-IN" w:bidi="hi-IN"/>
        </w:rPr>
      </w:pPr>
    </w:p>
    <w:p w:rsidR="004E3AF1" w:rsidRPr="00651A6B" w:rsidRDefault="004E3AF1" w:rsidP="003A49E0">
      <w:pPr>
        <w:pStyle w:val="BodyText"/>
        <w:spacing w:line="276" w:lineRule="auto"/>
        <w:ind w:firstLine="0"/>
        <w:rPr>
          <w:rFonts w:ascii="Cambria" w:hAnsi="Cambria"/>
          <w:b/>
          <w:lang w:val="en-GB" w:eastAsia="en-IN" w:bidi="hi-IN"/>
        </w:rPr>
      </w:pPr>
      <w:r w:rsidRPr="00651A6B">
        <w:rPr>
          <w:rFonts w:ascii="Cambria" w:hAnsi="Cambria"/>
          <w:b/>
          <w:lang w:val="en-GB" w:eastAsia="en-IN" w:bidi="hi-IN"/>
        </w:rPr>
        <w:t>Administration of the screening checklist</w:t>
      </w:r>
    </w:p>
    <w:p w:rsidR="004E3AF1" w:rsidRPr="00651A6B" w:rsidRDefault="004E3AF1" w:rsidP="004E3AF1">
      <w:pPr>
        <w:pStyle w:val="BodyText"/>
        <w:spacing w:line="276" w:lineRule="auto"/>
        <w:rPr>
          <w:rFonts w:ascii="Cambria" w:hAnsi="Cambria"/>
          <w:b/>
          <w:i/>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As mentioned herein before, the demographic information is to be provided by any of the primary caregiver, or significant other who is an adult and is well familiar with the adolescent.  They are also to appraise the </w:t>
      </w:r>
      <w:r w:rsidRPr="00651A6B">
        <w:rPr>
          <w:rFonts w:ascii="Cambria" w:hAnsi="Cambria"/>
          <w:lang w:val="en-GB" w:eastAsia="en-IN" w:bidi="hi-IN"/>
        </w:rPr>
        <w:lastRenderedPageBreak/>
        <w:t>adolescent under scrutiny on the items pertaining to independent living skills, community living skills, academic skills, and employability and score them on a 3-point rating scale of 2, 1 and 0 for complete independent functioning, partially independent functioning and total dependency, respectively.</w:t>
      </w:r>
    </w:p>
    <w:p w:rsidR="004E3AF1" w:rsidRPr="00651A6B" w:rsidRDefault="004E3AF1" w:rsidP="004E3AF1">
      <w:pPr>
        <w:pStyle w:val="BodyText"/>
        <w:spacing w:line="276" w:lineRule="auto"/>
        <w:rPr>
          <w:rFonts w:ascii="Cambria" w:hAnsi="Cambria"/>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Among the personal characteristics listed in the inventory, the caregiver / significant other has to mark five qualities that best describe the adolescent; and from the list of core curricular subjects and co-curricular activities, the adolescents themselves have choose three each that they like the best.  Moreover the adolescents have to complete 12 illustrated matching items, as well as 25 multiple choice items pertaining to the different groups of occupations mentioned herein before.</w:t>
      </w:r>
    </w:p>
    <w:p w:rsidR="004E3AF1" w:rsidRPr="00651A6B" w:rsidRDefault="004E3AF1" w:rsidP="004E3AF1">
      <w:pPr>
        <w:pStyle w:val="BodyText"/>
        <w:spacing w:line="276" w:lineRule="auto"/>
        <w:rPr>
          <w:rFonts w:ascii="Cambria" w:hAnsi="Cambria"/>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The adolescents’ responses to the illustrated and writt</w:t>
      </w:r>
      <w:r w:rsidR="004E632E">
        <w:rPr>
          <w:rFonts w:ascii="Cambria" w:hAnsi="Cambria"/>
          <w:lang w:val="en-GB" w:eastAsia="en-IN" w:bidi="hi-IN"/>
        </w:rPr>
        <w:t>en test items a</w:t>
      </w:r>
      <w:r w:rsidRPr="00651A6B">
        <w:rPr>
          <w:rFonts w:ascii="Cambria" w:hAnsi="Cambria"/>
          <w:lang w:val="en-GB" w:eastAsia="en-IN" w:bidi="hi-IN"/>
        </w:rPr>
        <w:t xml:space="preserve">re </w:t>
      </w:r>
      <w:r w:rsidR="004E632E">
        <w:rPr>
          <w:rFonts w:ascii="Cambria" w:hAnsi="Cambria"/>
          <w:lang w:val="en-GB" w:eastAsia="en-IN" w:bidi="hi-IN"/>
        </w:rPr>
        <w:t xml:space="preserve">to be </w:t>
      </w:r>
      <w:r w:rsidRPr="00651A6B">
        <w:rPr>
          <w:rFonts w:ascii="Cambria" w:hAnsi="Cambria"/>
          <w:lang w:val="en-GB" w:eastAsia="en-IN" w:bidi="hi-IN"/>
        </w:rPr>
        <w:t xml:space="preserve">awarded a score of 1 for correct answers and 0 for incorrect or no answers.  The summary of scores </w:t>
      </w:r>
      <w:r w:rsidR="004E632E">
        <w:rPr>
          <w:rFonts w:ascii="Cambria" w:hAnsi="Cambria"/>
          <w:lang w:val="en-GB" w:eastAsia="en-IN" w:bidi="hi-IN"/>
        </w:rPr>
        <w:t xml:space="preserve">is to be </w:t>
      </w:r>
      <w:r w:rsidRPr="00651A6B">
        <w:rPr>
          <w:rFonts w:ascii="Cambria" w:hAnsi="Cambria"/>
          <w:lang w:val="en-GB" w:eastAsia="en-IN" w:bidi="hi-IN"/>
        </w:rPr>
        <w:t xml:space="preserve">computed to gauge their level of awareness about the different occupational groups.  The personal characteristics that </w:t>
      </w:r>
      <w:r w:rsidR="008F4596">
        <w:rPr>
          <w:rFonts w:ascii="Cambria" w:hAnsi="Cambria"/>
          <w:lang w:val="en-GB" w:eastAsia="en-IN" w:bidi="hi-IN"/>
        </w:rPr>
        <w:t>a</w:t>
      </w:r>
      <w:r w:rsidRPr="00651A6B">
        <w:rPr>
          <w:rFonts w:ascii="Cambria" w:hAnsi="Cambria"/>
          <w:lang w:val="en-GB" w:eastAsia="en-IN" w:bidi="hi-IN"/>
        </w:rPr>
        <w:t xml:space="preserve">re assigned to the adolescents by the caregivers / significant others, and their own choices of core curricular subjects and co-curricular activities </w:t>
      </w:r>
      <w:r w:rsidR="008F4596">
        <w:rPr>
          <w:rFonts w:ascii="Cambria" w:hAnsi="Cambria"/>
          <w:lang w:val="en-GB" w:eastAsia="en-IN" w:bidi="hi-IN"/>
        </w:rPr>
        <w:t>ar</w:t>
      </w:r>
      <w:r w:rsidRPr="00651A6B">
        <w:rPr>
          <w:rFonts w:ascii="Cambria" w:hAnsi="Cambria"/>
          <w:lang w:val="en-GB" w:eastAsia="en-IN" w:bidi="hi-IN"/>
        </w:rPr>
        <w:t xml:space="preserve">e </w:t>
      </w:r>
      <w:r w:rsidR="008F4596">
        <w:rPr>
          <w:rFonts w:ascii="Cambria" w:hAnsi="Cambria"/>
          <w:lang w:val="en-GB" w:eastAsia="en-IN" w:bidi="hi-IN"/>
        </w:rPr>
        <w:t xml:space="preserve">to be </w:t>
      </w:r>
      <w:r w:rsidRPr="00651A6B">
        <w:rPr>
          <w:rFonts w:ascii="Cambria" w:hAnsi="Cambria"/>
          <w:lang w:val="en-GB" w:eastAsia="en-IN" w:bidi="hi-IN"/>
        </w:rPr>
        <w:t>taken as indicators towards their vocational inclinations.</w:t>
      </w:r>
    </w:p>
    <w:p w:rsidR="004E3AF1" w:rsidRPr="00651A6B" w:rsidRDefault="004E3AF1" w:rsidP="004E3AF1">
      <w:pPr>
        <w:pStyle w:val="BodyText"/>
        <w:spacing w:line="276" w:lineRule="auto"/>
        <w:rPr>
          <w:rFonts w:ascii="Cambria" w:hAnsi="Cambria"/>
          <w:lang w:val="en-GB" w:eastAsia="en-IN" w:bidi="hi-IN"/>
        </w:rPr>
      </w:pPr>
    </w:p>
    <w:p w:rsidR="004E3AF1" w:rsidRPr="00651A6B" w:rsidRDefault="008F4596" w:rsidP="00ED4485">
      <w:pPr>
        <w:pStyle w:val="BodyText"/>
        <w:spacing w:line="276" w:lineRule="auto"/>
        <w:ind w:firstLine="0"/>
        <w:jc w:val="both"/>
        <w:rPr>
          <w:rFonts w:ascii="Cambria" w:hAnsi="Cambria"/>
          <w:lang w:val="en-GB" w:eastAsia="en-IN" w:bidi="hi-IN"/>
        </w:rPr>
      </w:pPr>
      <w:r>
        <w:rPr>
          <w:rFonts w:ascii="Cambria" w:hAnsi="Cambria"/>
          <w:lang w:val="en-GB" w:eastAsia="en-IN" w:bidi="hi-IN"/>
        </w:rPr>
        <w:t>The screening checklist includes</w:t>
      </w:r>
      <w:r w:rsidR="004E3AF1" w:rsidRPr="00651A6B">
        <w:rPr>
          <w:rFonts w:ascii="Cambria" w:hAnsi="Cambria"/>
          <w:lang w:val="en-GB" w:eastAsia="en-IN" w:bidi="hi-IN"/>
        </w:rPr>
        <w:t xml:space="preserve"> a manual for administ</w:t>
      </w:r>
      <w:r>
        <w:rPr>
          <w:rFonts w:ascii="Cambria" w:hAnsi="Cambria"/>
          <w:lang w:val="en-GB" w:eastAsia="en-IN" w:bidi="hi-IN"/>
        </w:rPr>
        <w:t>ration and scoring.  It divulges</w:t>
      </w:r>
      <w:r w:rsidR="004E3AF1" w:rsidRPr="00651A6B">
        <w:rPr>
          <w:rFonts w:ascii="Cambria" w:hAnsi="Cambria"/>
          <w:lang w:val="en-GB" w:eastAsia="en-IN" w:bidi="hi-IN"/>
        </w:rPr>
        <w:t xml:space="preserve"> details about normative range of scores indicating satisfactory functioning in each of the developmental domain.  The normal patterns of development were conceived by determining 95% confidence interval.  Normal ranges of development have been presented separately for the early and late phases of adolescence.</w:t>
      </w:r>
    </w:p>
    <w:p w:rsidR="004E3AF1" w:rsidRPr="00651A6B" w:rsidRDefault="004E3AF1" w:rsidP="004E3AF1">
      <w:pPr>
        <w:pStyle w:val="BodyText"/>
        <w:spacing w:line="276" w:lineRule="auto"/>
        <w:rPr>
          <w:rFonts w:ascii="Cambria" w:hAnsi="Cambria"/>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Developmental scores between the upper and lower bounds indicate normal range of development; while scores above the upper bound </w:t>
      </w:r>
      <w:r w:rsidR="008F4596">
        <w:rPr>
          <w:rFonts w:ascii="Cambria" w:hAnsi="Cambria"/>
          <w:lang w:val="en-GB" w:eastAsia="en-IN" w:bidi="hi-IN"/>
        </w:rPr>
        <w:t>can be</w:t>
      </w:r>
      <w:r w:rsidRPr="00651A6B">
        <w:rPr>
          <w:rFonts w:ascii="Cambria" w:hAnsi="Cambria"/>
          <w:lang w:val="en-GB" w:eastAsia="en-IN" w:bidi="hi-IN"/>
        </w:rPr>
        <w:t xml:space="preserve"> taken to indicate highly satisfactory trends of development and scores below the lower bound </w:t>
      </w:r>
      <w:r w:rsidR="008F4596">
        <w:rPr>
          <w:rFonts w:ascii="Cambria" w:hAnsi="Cambria"/>
          <w:lang w:val="en-GB" w:eastAsia="en-IN" w:bidi="hi-IN"/>
        </w:rPr>
        <w:t>can be</w:t>
      </w:r>
      <w:r w:rsidRPr="00651A6B">
        <w:rPr>
          <w:rFonts w:ascii="Cambria" w:hAnsi="Cambria"/>
          <w:lang w:val="en-GB" w:eastAsia="en-IN" w:bidi="hi-IN"/>
        </w:rPr>
        <w:t xml:space="preserve"> taken to indicate less than satisfactory development and need for improvement.  This apart,</w:t>
      </w:r>
      <w:r w:rsidR="008F4596">
        <w:rPr>
          <w:rFonts w:ascii="Cambria" w:hAnsi="Cambria"/>
          <w:lang w:val="en-GB" w:eastAsia="en-IN" w:bidi="hi-IN"/>
        </w:rPr>
        <w:t xml:space="preserve"> the checklist also accommodates</w:t>
      </w:r>
      <w:r w:rsidRPr="00651A6B">
        <w:rPr>
          <w:rFonts w:ascii="Cambria" w:hAnsi="Cambria"/>
          <w:lang w:val="en-GB" w:eastAsia="en-IN" w:bidi="hi-IN"/>
        </w:rPr>
        <w:t xml:space="preserve"> a table of indicators to vocational inclinations based on </w:t>
      </w:r>
      <w:r w:rsidRPr="00651A6B">
        <w:rPr>
          <w:rFonts w:ascii="Cambria" w:hAnsi="Cambria"/>
          <w:lang w:val="en-GB" w:eastAsia="en-IN" w:bidi="hi-IN"/>
        </w:rPr>
        <w:lastRenderedPageBreak/>
        <w:t xml:space="preserve">personal characteristics, core curricular and co-curricular choices and pattern of performance on the objective-type tests. </w:t>
      </w:r>
    </w:p>
    <w:p w:rsidR="008F4596" w:rsidRDefault="008F4596" w:rsidP="003A49E0">
      <w:pPr>
        <w:pStyle w:val="BodyText"/>
        <w:spacing w:line="276" w:lineRule="auto"/>
        <w:ind w:firstLine="0"/>
        <w:jc w:val="both"/>
        <w:rPr>
          <w:rFonts w:ascii="Cambria" w:hAnsi="Cambria"/>
          <w:b/>
          <w:lang w:val="en-GB" w:eastAsia="en-IN" w:bidi="hi-IN"/>
        </w:rPr>
      </w:pPr>
    </w:p>
    <w:p w:rsidR="004E3AF1" w:rsidRPr="00651A6B" w:rsidRDefault="004E3AF1" w:rsidP="003A49E0">
      <w:pPr>
        <w:pStyle w:val="BodyText"/>
        <w:spacing w:line="276" w:lineRule="auto"/>
        <w:ind w:firstLine="0"/>
        <w:jc w:val="both"/>
        <w:rPr>
          <w:rFonts w:ascii="Cambria" w:hAnsi="Cambria"/>
          <w:b/>
          <w:lang w:val="en-GB" w:eastAsia="en-IN" w:bidi="hi-IN"/>
        </w:rPr>
      </w:pPr>
      <w:r w:rsidRPr="00651A6B">
        <w:rPr>
          <w:rFonts w:ascii="Cambria" w:hAnsi="Cambria"/>
          <w:b/>
          <w:lang w:val="en-GB" w:eastAsia="en-IN" w:bidi="hi-IN"/>
        </w:rPr>
        <w:t>Validity of the screening checklist</w:t>
      </w:r>
    </w:p>
    <w:p w:rsidR="004E3AF1" w:rsidRPr="00651A6B" w:rsidRDefault="004E3AF1" w:rsidP="004E3AF1">
      <w:pPr>
        <w:pStyle w:val="BodyText"/>
        <w:spacing w:line="276" w:lineRule="auto"/>
        <w:jc w:val="both"/>
        <w:rPr>
          <w:rFonts w:ascii="Cambria" w:hAnsi="Cambria"/>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In order to determine the validity of the screening checklist three measures were under taken, namely, verification of content validity by experts, as well as determination of construct validity (in terms of convergence) and criterion validity. </w:t>
      </w:r>
      <w:r w:rsidRPr="00651A6B">
        <w:rPr>
          <w:rFonts w:ascii="Cambria" w:hAnsi="Cambria"/>
          <w:i/>
          <w:lang w:val="en-GB" w:eastAsia="en-IN" w:bidi="hi-IN"/>
        </w:rPr>
        <w:t>Content validation</w:t>
      </w:r>
      <w:r w:rsidRPr="00651A6B">
        <w:rPr>
          <w:rFonts w:ascii="Cambria" w:hAnsi="Cambria"/>
          <w:lang w:val="en-GB" w:eastAsia="en-IN" w:bidi="hi-IN"/>
        </w:rPr>
        <w:t xml:space="preserve"> is to verify whether all constituent domains of the area of testing are adequately represented in the assessment material.  Content validation of the reported screening checklist was carried out by six experts three from the fields of special education and clinical psychology, each.  All items had received consent from not less than 80% of the evaluators (that, is five out of the six evaluators). </w:t>
      </w:r>
    </w:p>
    <w:p w:rsidR="004E3AF1" w:rsidRPr="00651A6B" w:rsidRDefault="004E3AF1" w:rsidP="004E3AF1">
      <w:pPr>
        <w:tabs>
          <w:tab w:val="center" w:pos="4513"/>
          <w:tab w:val="right" w:pos="9026"/>
        </w:tabs>
        <w:jc w:val="left"/>
        <w:rPr>
          <w:rFonts w:ascii="Cambria" w:eastAsia="Times New Roman" w:hAnsi="Cambria"/>
          <w:kern w:val="0"/>
          <w:sz w:val="24"/>
          <w:szCs w:val="24"/>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i/>
          <w:lang w:val="en-GB" w:eastAsia="en-IN" w:bidi="hi-IN"/>
        </w:rPr>
        <w:t>Convergent validity</w:t>
      </w:r>
      <w:r w:rsidRPr="00651A6B">
        <w:rPr>
          <w:rFonts w:ascii="Cambria" w:hAnsi="Cambria"/>
          <w:lang w:val="en-GB" w:eastAsia="en-IN" w:bidi="hi-IN"/>
        </w:rPr>
        <w:t xml:space="preserve"> demonstrates that component constructs or factors of the assessment materials are related to each other and are </w:t>
      </w:r>
      <w:proofErr w:type="spellStart"/>
      <w:r w:rsidRPr="00651A6B">
        <w:rPr>
          <w:rFonts w:ascii="Cambria" w:hAnsi="Cambria"/>
          <w:lang w:val="en-GB" w:eastAsia="en-IN" w:bidi="hi-IN"/>
        </w:rPr>
        <w:t>unifocal</w:t>
      </w:r>
      <w:proofErr w:type="spellEnd"/>
      <w:r w:rsidRPr="00651A6B">
        <w:rPr>
          <w:rFonts w:ascii="Cambria" w:hAnsi="Cambria"/>
          <w:lang w:val="en-GB" w:eastAsia="en-IN" w:bidi="hi-IN"/>
        </w:rPr>
        <w:t xml:space="preserve"> in nature.  The convergent validity was confirmed with high, positive correlation between results on all component domains of development with over all development, except for independent living skills with positive but moderate correlation. However in all instances, the relationship between the constructs and with the sum total was statistically significant (</w:t>
      </w:r>
      <w:r w:rsidR="00AD6AE5">
        <w:rPr>
          <w:rFonts w:ascii="Cambria" w:hAnsi="Cambria"/>
          <w:lang w:val="en-GB" w:eastAsia="en-IN" w:bidi="hi-IN"/>
        </w:rPr>
        <w:t>p &lt; 0.01</w:t>
      </w:r>
      <w:r w:rsidRPr="00651A6B">
        <w:rPr>
          <w:rFonts w:ascii="Cambria" w:hAnsi="Cambria"/>
          <w:lang w:val="en-GB" w:eastAsia="en-IN" w:bidi="hi-IN"/>
        </w:rPr>
        <w:t xml:space="preserve">).  </w:t>
      </w:r>
    </w:p>
    <w:p w:rsidR="004E3AF1" w:rsidRPr="00651A6B" w:rsidRDefault="004E3AF1" w:rsidP="004E3AF1">
      <w:pPr>
        <w:tabs>
          <w:tab w:val="center" w:pos="4513"/>
          <w:tab w:val="right" w:pos="9026"/>
        </w:tabs>
        <w:jc w:val="left"/>
        <w:rPr>
          <w:rFonts w:ascii="Cambria" w:eastAsia="Times New Roman" w:hAnsi="Cambria"/>
          <w:kern w:val="0"/>
          <w:sz w:val="24"/>
          <w:szCs w:val="24"/>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The purpose of this tool was to determine whether an adolescent had age-appropriate development.  Therefore the criteria for evaluation could be taken to distinguish individuals from different stages of development.  Hence, in order to determine the </w:t>
      </w:r>
      <w:r w:rsidRPr="00651A6B">
        <w:rPr>
          <w:rFonts w:ascii="Cambria" w:hAnsi="Cambria"/>
          <w:i/>
          <w:lang w:val="en-GB" w:eastAsia="en-IN" w:bidi="hi-IN"/>
        </w:rPr>
        <w:t>criterion validity</w:t>
      </w:r>
      <w:r w:rsidRPr="00651A6B">
        <w:rPr>
          <w:rFonts w:ascii="Cambria" w:hAnsi="Cambria"/>
          <w:lang w:val="en-GB" w:eastAsia="en-IN" w:bidi="hi-IN"/>
        </w:rPr>
        <w:t xml:space="preserve"> of the screening checklist, it was verified whether the checklist was able to clearly distinguish between individuals from adolescence phase from those from childhood phase.  As mentioned afore, development of 17 individuals in late adolescence was compared to 13 individuals in late childhood using the checklist.  The results elicited significant differences (</w:t>
      </w:r>
      <w:r w:rsidR="00AD6AE5">
        <w:rPr>
          <w:rFonts w:ascii="Cambria" w:hAnsi="Cambria"/>
          <w:lang w:val="en-GB" w:eastAsia="en-IN" w:bidi="hi-IN"/>
        </w:rPr>
        <w:t>p &lt; 0.01</w:t>
      </w:r>
      <w:r w:rsidRPr="00651A6B">
        <w:rPr>
          <w:rFonts w:ascii="Cambria" w:hAnsi="Cambria"/>
          <w:lang w:val="en-GB" w:eastAsia="en-IN" w:bidi="hi-IN"/>
        </w:rPr>
        <w:t>) in all domains of development with overall mean difference of approximately 37%.</w:t>
      </w:r>
    </w:p>
    <w:p w:rsidR="004E3AF1" w:rsidRPr="00651A6B" w:rsidRDefault="004E3AF1" w:rsidP="004E3AF1">
      <w:pPr>
        <w:tabs>
          <w:tab w:val="center" w:pos="4513"/>
          <w:tab w:val="right" w:pos="9026"/>
        </w:tabs>
        <w:jc w:val="left"/>
        <w:rPr>
          <w:rFonts w:ascii="Cambria" w:eastAsia="Times New Roman" w:hAnsi="Cambria"/>
          <w:kern w:val="0"/>
          <w:sz w:val="24"/>
          <w:szCs w:val="24"/>
          <w:lang w:val="en-GB" w:eastAsia="en-IN" w:bidi="hi-IN"/>
        </w:rPr>
      </w:pPr>
    </w:p>
    <w:p w:rsidR="008F4596" w:rsidRDefault="008F4596" w:rsidP="003A49E0">
      <w:pPr>
        <w:pStyle w:val="BodyText"/>
        <w:spacing w:line="276" w:lineRule="auto"/>
        <w:ind w:firstLine="0"/>
        <w:jc w:val="both"/>
        <w:rPr>
          <w:rFonts w:ascii="Cambria" w:hAnsi="Cambria"/>
          <w:b/>
          <w:lang w:val="en-GB" w:eastAsia="en-IN" w:bidi="hi-IN"/>
        </w:rPr>
      </w:pPr>
    </w:p>
    <w:p w:rsidR="008F4596" w:rsidRDefault="008F4596" w:rsidP="003A49E0">
      <w:pPr>
        <w:pStyle w:val="BodyText"/>
        <w:spacing w:line="276" w:lineRule="auto"/>
        <w:ind w:firstLine="0"/>
        <w:jc w:val="both"/>
        <w:rPr>
          <w:rFonts w:ascii="Cambria" w:hAnsi="Cambria"/>
          <w:b/>
          <w:lang w:val="en-GB" w:eastAsia="en-IN" w:bidi="hi-IN"/>
        </w:rPr>
      </w:pPr>
    </w:p>
    <w:p w:rsidR="008F4596" w:rsidRDefault="008F4596" w:rsidP="003A49E0">
      <w:pPr>
        <w:pStyle w:val="BodyText"/>
        <w:spacing w:line="276" w:lineRule="auto"/>
        <w:ind w:firstLine="0"/>
        <w:jc w:val="both"/>
        <w:rPr>
          <w:rFonts w:ascii="Cambria" w:hAnsi="Cambria"/>
          <w:b/>
          <w:lang w:val="en-GB" w:eastAsia="en-IN" w:bidi="hi-IN"/>
        </w:rPr>
      </w:pPr>
    </w:p>
    <w:p w:rsidR="004E3AF1" w:rsidRPr="00651A6B" w:rsidRDefault="004E3AF1" w:rsidP="003A49E0">
      <w:pPr>
        <w:pStyle w:val="BodyText"/>
        <w:spacing w:line="276" w:lineRule="auto"/>
        <w:ind w:firstLine="0"/>
        <w:jc w:val="both"/>
        <w:rPr>
          <w:rFonts w:ascii="Cambria" w:hAnsi="Cambria"/>
          <w:b/>
          <w:lang w:val="en-GB" w:eastAsia="en-IN" w:bidi="hi-IN"/>
        </w:rPr>
      </w:pPr>
      <w:r w:rsidRPr="00651A6B">
        <w:rPr>
          <w:rFonts w:ascii="Cambria" w:hAnsi="Cambria"/>
          <w:b/>
          <w:lang w:val="en-GB" w:eastAsia="en-IN" w:bidi="hi-IN"/>
        </w:rPr>
        <w:lastRenderedPageBreak/>
        <w:t>Reliability of the screening checklist</w:t>
      </w:r>
    </w:p>
    <w:p w:rsidR="004E3AF1" w:rsidRPr="00651A6B" w:rsidRDefault="004E3AF1" w:rsidP="004E3AF1">
      <w:pPr>
        <w:tabs>
          <w:tab w:val="center" w:pos="4513"/>
          <w:tab w:val="right" w:pos="9026"/>
        </w:tabs>
        <w:jc w:val="left"/>
        <w:rPr>
          <w:rFonts w:ascii="Cambria" w:eastAsia="Times New Roman" w:hAnsi="Cambria"/>
          <w:b/>
          <w:i/>
          <w:kern w:val="0"/>
          <w:sz w:val="24"/>
          <w:szCs w:val="24"/>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Three types of reliability, namely, stability in terms of its dependability over time, equivalence among different evaluators and internal consistency among the constituent items of the screening checklist were verified through various measures in this research.</w:t>
      </w:r>
    </w:p>
    <w:p w:rsidR="008F4596" w:rsidRDefault="008F4596" w:rsidP="00ED4485">
      <w:pPr>
        <w:pStyle w:val="BodyText"/>
        <w:spacing w:line="276" w:lineRule="auto"/>
        <w:ind w:firstLine="0"/>
        <w:jc w:val="both"/>
        <w:rPr>
          <w:rFonts w:ascii="Cambria" w:hAnsi="Cambria"/>
          <w:lang w:val="en-GB" w:eastAsia="en-IN" w:bidi="hi-IN"/>
        </w:rPr>
      </w:pPr>
    </w:p>
    <w:p w:rsidR="004E3AF1" w:rsidRPr="00651A6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The </w:t>
      </w:r>
      <w:r w:rsidRPr="00651A6B">
        <w:rPr>
          <w:rFonts w:ascii="Cambria" w:hAnsi="Cambria"/>
          <w:i/>
          <w:lang w:val="en-GB" w:eastAsia="en-IN" w:bidi="hi-IN"/>
        </w:rPr>
        <w:t>stability</w:t>
      </w:r>
      <w:r w:rsidRPr="00651A6B">
        <w:rPr>
          <w:rFonts w:ascii="Cambria" w:hAnsi="Cambria"/>
          <w:lang w:val="en-GB" w:eastAsia="en-IN" w:bidi="hi-IN"/>
        </w:rPr>
        <w:t xml:space="preserve"> of the developed checklist was verified in terms of reliability over test–retest conditions.  For the purpose, after the first round of administration, it was re-administered to 10 randomly selected typically developing participants after duration of two weeks.  There was a perfect correlation of 1.00 between test–retest results (</w:t>
      </w:r>
      <w:r w:rsidR="00AD6AE5">
        <w:rPr>
          <w:rFonts w:ascii="Cambria" w:hAnsi="Cambria"/>
          <w:lang w:val="en-GB" w:eastAsia="en-IN" w:bidi="hi-IN"/>
        </w:rPr>
        <w:t>p &lt; 0.01</w:t>
      </w:r>
      <w:r w:rsidRPr="00651A6B">
        <w:rPr>
          <w:rFonts w:ascii="Cambria" w:hAnsi="Cambria"/>
          <w:lang w:val="en-GB" w:eastAsia="en-IN" w:bidi="hi-IN"/>
        </w:rPr>
        <w:t xml:space="preserve">) in all individual domains of development, as well as overall development.  The reliability in terms of </w:t>
      </w:r>
      <w:r w:rsidRPr="00651A6B">
        <w:rPr>
          <w:rFonts w:ascii="Cambria" w:hAnsi="Cambria"/>
          <w:i/>
          <w:lang w:val="en-GB" w:eastAsia="en-IN" w:bidi="hi-IN"/>
        </w:rPr>
        <w:t>internal consistency</w:t>
      </w:r>
      <w:r w:rsidRPr="00651A6B">
        <w:rPr>
          <w:rFonts w:ascii="Cambria" w:hAnsi="Cambria"/>
          <w:lang w:val="en-GB" w:eastAsia="en-IN" w:bidi="hi-IN"/>
        </w:rPr>
        <w:t xml:space="preserve"> was verified through the split half method. Correlation of 0.88 (</w:t>
      </w:r>
      <w:r w:rsidR="00AD6AE5">
        <w:rPr>
          <w:rFonts w:ascii="Cambria" w:hAnsi="Cambria"/>
          <w:lang w:val="en-GB" w:eastAsia="en-IN" w:bidi="hi-IN"/>
        </w:rPr>
        <w:t>p &lt; 0.01</w:t>
      </w:r>
      <w:r w:rsidRPr="00651A6B">
        <w:rPr>
          <w:rFonts w:ascii="Cambria" w:hAnsi="Cambria"/>
          <w:lang w:val="en-GB" w:eastAsia="en-IN" w:bidi="hi-IN"/>
        </w:rPr>
        <w:t>) between the sum of odd and even items established the internal consistency of the test and the unidirectional purpose of its constituent items.</w:t>
      </w:r>
    </w:p>
    <w:p w:rsidR="004E3AF1" w:rsidRPr="00651A6B" w:rsidRDefault="004E3AF1" w:rsidP="004E3AF1">
      <w:pPr>
        <w:tabs>
          <w:tab w:val="center" w:pos="4513"/>
          <w:tab w:val="right" w:pos="9026"/>
        </w:tabs>
        <w:jc w:val="left"/>
        <w:rPr>
          <w:rFonts w:ascii="Cambria" w:eastAsia="Times New Roman" w:hAnsi="Cambria"/>
          <w:kern w:val="0"/>
          <w:sz w:val="24"/>
          <w:szCs w:val="24"/>
          <w:lang w:val="en-GB" w:eastAsia="en-IN" w:bidi="hi-IN"/>
        </w:rPr>
      </w:pPr>
    </w:p>
    <w:p w:rsidR="003F75EB" w:rsidRDefault="004E3AF1" w:rsidP="00ED4485">
      <w:pPr>
        <w:pStyle w:val="BodyText"/>
        <w:spacing w:line="276" w:lineRule="auto"/>
        <w:ind w:firstLine="0"/>
        <w:jc w:val="both"/>
        <w:rPr>
          <w:rFonts w:ascii="Cambria" w:hAnsi="Cambria"/>
          <w:lang w:val="en-GB" w:eastAsia="en-IN" w:bidi="hi-IN"/>
        </w:rPr>
      </w:pPr>
      <w:r w:rsidRPr="00651A6B">
        <w:rPr>
          <w:rFonts w:ascii="Cambria" w:hAnsi="Cambria"/>
          <w:lang w:val="en-GB" w:eastAsia="en-IN" w:bidi="hi-IN"/>
        </w:rPr>
        <w:t xml:space="preserve">Reliability in terms of </w:t>
      </w:r>
      <w:r w:rsidRPr="00651A6B">
        <w:rPr>
          <w:rFonts w:ascii="Cambria" w:hAnsi="Cambria"/>
          <w:i/>
          <w:lang w:val="en-GB" w:eastAsia="en-IN" w:bidi="hi-IN"/>
        </w:rPr>
        <w:t>equivalence</w:t>
      </w:r>
      <w:r w:rsidRPr="00651A6B">
        <w:rPr>
          <w:rFonts w:ascii="Cambria" w:hAnsi="Cambria"/>
          <w:lang w:val="en-GB" w:eastAsia="en-IN" w:bidi="hi-IN"/>
        </w:rPr>
        <w:t xml:space="preserve"> was verified through inter-</w:t>
      </w:r>
      <w:proofErr w:type="spellStart"/>
      <w:r w:rsidRPr="00651A6B">
        <w:rPr>
          <w:rFonts w:ascii="Cambria" w:hAnsi="Cambria"/>
          <w:lang w:val="en-GB" w:eastAsia="en-IN" w:bidi="hi-IN"/>
        </w:rPr>
        <w:t>rater</w:t>
      </w:r>
      <w:proofErr w:type="spellEnd"/>
      <w:r w:rsidRPr="00651A6B">
        <w:rPr>
          <w:rFonts w:ascii="Cambria" w:hAnsi="Cambria"/>
          <w:lang w:val="en-GB" w:eastAsia="en-IN" w:bidi="hi-IN"/>
        </w:rPr>
        <w:t xml:space="preserve"> reliability. The checklist was self administered by 10 randomly selected typically developing adolescents in the later phase; apart from administration by a significant other (who was very familiar with the adolescents).   Inter–</w:t>
      </w:r>
      <w:proofErr w:type="spellStart"/>
      <w:r w:rsidRPr="00651A6B">
        <w:rPr>
          <w:rFonts w:ascii="Cambria" w:hAnsi="Cambria"/>
          <w:lang w:val="en-GB" w:eastAsia="en-IN" w:bidi="hi-IN"/>
        </w:rPr>
        <w:t>rater</w:t>
      </w:r>
      <w:proofErr w:type="spellEnd"/>
      <w:r w:rsidRPr="00651A6B">
        <w:rPr>
          <w:rFonts w:ascii="Cambria" w:hAnsi="Cambria"/>
          <w:lang w:val="en-GB" w:eastAsia="en-IN" w:bidi="hi-IN"/>
        </w:rPr>
        <w:t xml:space="preserve"> correlation of 0.95 for overall development, and 1.00 for the domains of independent living skills, academic and study skills and employability (</w:t>
      </w:r>
      <w:r w:rsidR="00AD6AE5">
        <w:rPr>
          <w:rFonts w:ascii="Cambria" w:hAnsi="Cambria"/>
          <w:lang w:val="en-GB" w:eastAsia="en-IN" w:bidi="hi-IN"/>
        </w:rPr>
        <w:t>p &lt; 0.01</w:t>
      </w:r>
      <w:r w:rsidRPr="00651A6B">
        <w:rPr>
          <w:rFonts w:ascii="Cambria" w:hAnsi="Cambria"/>
          <w:lang w:val="en-GB" w:eastAsia="en-IN" w:bidi="hi-IN"/>
        </w:rPr>
        <w:t>) was observed.  However in the domain of community living skills, the inter–</w:t>
      </w:r>
      <w:proofErr w:type="spellStart"/>
      <w:r w:rsidRPr="00651A6B">
        <w:rPr>
          <w:rFonts w:ascii="Cambria" w:hAnsi="Cambria"/>
          <w:lang w:val="en-GB" w:eastAsia="en-IN" w:bidi="hi-IN"/>
        </w:rPr>
        <w:t>rater</w:t>
      </w:r>
      <w:proofErr w:type="spellEnd"/>
      <w:r w:rsidRPr="00651A6B">
        <w:rPr>
          <w:rFonts w:ascii="Cambria" w:hAnsi="Cambria"/>
          <w:lang w:val="en-GB" w:eastAsia="en-IN" w:bidi="hi-IN"/>
        </w:rPr>
        <w:t xml:space="preserve"> correlation was 0.51 (p = 1.33).  </w:t>
      </w:r>
      <w:r w:rsidR="00BD3088">
        <w:rPr>
          <w:rFonts w:ascii="Cambria" w:hAnsi="Cambria"/>
          <w:lang w:val="en-GB" w:eastAsia="en-IN" w:bidi="hi-IN"/>
        </w:rPr>
        <w:t xml:space="preserve">Earlier researchers like </w:t>
      </w:r>
      <w:r w:rsidRPr="00651A6B">
        <w:rPr>
          <w:rFonts w:ascii="Cambria" w:hAnsi="Cambria"/>
          <w:lang w:val="en-GB" w:eastAsia="en-IN" w:bidi="hi-IN"/>
        </w:rPr>
        <w:t>Manning</w:t>
      </w:r>
      <w:r w:rsidR="00BD3088">
        <w:rPr>
          <w:rFonts w:ascii="Cambria" w:hAnsi="Cambria"/>
          <w:lang w:val="en-GB" w:eastAsia="en-IN" w:bidi="hi-IN"/>
        </w:rPr>
        <w:t xml:space="preserve"> (</w:t>
      </w:r>
      <w:r w:rsidRPr="00651A6B">
        <w:rPr>
          <w:rFonts w:ascii="Cambria" w:hAnsi="Cambria"/>
          <w:lang w:val="en-GB" w:eastAsia="en-IN" w:bidi="hi-IN"/>
        </w:rPr>
        <w:t>2007)</w:t>
      </w:r>
      <w:r w:rsidR="00BD3088">
        <w:rPr>
          <w:rFonts w:ascii="Cambria" w:hAnsi="Cambria"/>
          <w:lang w:val="en-GB" w:eastAsia="en-IN" w:bidi="hi-IN"/>
        </w:rPr>
        <w:t xml:space="preserve"> have suggested that </w:t>
      </w:r>
      <w:r w:rsidRPr="00651A6B">
        <w:rPr>
          <w:rFonts w:ascii="Cambria" w:hAnsi="Cambria"/>
          <w:lang w:val="en-GB" w:eastAsia="en-IN" w:bidi="hi-IN"/>
        </w:rPr>
        <w:t>adolescents may not have a realistic perception of their own social behaviours.  Therefore for practical purposes it is advisable to avoid self administration.</w:t>
      </w:r>
    </w:p>
    <w:p w:rsidR="00E9364E" w:rsidRPr="00651A6B" w:rsidRDefault="00E9364E" w:rsidP="004E3AF1">
      <w:pPr>
        <w:pStyle w:val="BodyText"/>
        <w:spacing w:line="276" w:lineRule="auto"/>
        <w:jc w:val="both"/>
        <w:rPr>
          <w:rFonts w:ascii="Cambria" w:hAnsi="Cambria"/>
          <w:lang w:val="en-GB" w:eastAsia="en-IN" w:bidi="hi-IN"/>
        </w:rPr>
      </w:pPr>
    </w:p>
    <w:p w:rsidR="003E3ED5" w:rsidRDefault="00BD3088" w:rsidP="00AD6AE5">
      <w:pPr>
        <w:pStyle w:val="BodyText"/>
        <w:spacing w:line="276" w:lineRule="auto"/>
        <w:ind w:firstLine="0"/>
        <w:jc w:val="both"/>
        <w:rPr>
          <w:rFonts w:ascii="Cambria" w:hAnsi="Cambria"/>
          <w:lang w:val="en-GB" w:eastAsia="en-IN" w:bidi="hi-IN"/>
        </w:rPr>
      </w:pPr>
      <w:r w:rsidRPr="00BD3088">
        <w:rPr>
          <w:rFonts w:ascii="Cambria" w:hAnsi="Cambria"/>
          <w:lang w:val="en-GB" w:eastAsia="en-IN" w:bidi="hi-IN"/>
        </w:rPr>
        <w:t xml:space="preserve">The authors express their </w:t>
      </w:r>
      <w:r w:rsidR="003A49E0">
        <w:rPr>
          <w:rFonts w:ascii="Cambria" w:hAnsi="Cambria"/>
          <w:lang w:val="en-GB" w:eastAsia="en-IN" w:bidi="hi-IN"/>
        </w:rPr>
        <w:t xml:space="preserve">earnest </w:t>
      </w:r>
      <w:r w:rsidRPr="00BD3088">
        <w:rPr>
          <w:rFonts w:ascii="Cambria" w:hAnsi="Cambria"/>
          <w:lang w:val="en-GB" w:eastAsia="en-IN" w:bidi="hi-IN"/>
        </w:rPr>
        <w:t xml:space="preserve">thanks to Prof. S. R. </w:t>
      </w:r>
      <w:proofErr w:type="spellStart"/>
      <w:r w:rsidRPr="00BD3088">
        <w:rPr>
          <w:rFonts w:ascii="Cambria" w:hAnsi="Cambria"/>
          <w:lang w:val="en-GB" w:eastAsia="en-IN" w:bidi="hi-IN"/>
        </w:rPr>
        <w:t>Savithri</w:t>
      </w:r>
      <w:proofErr w:type="spellEnd"/>
      <w:r w:rsidRPr="00BD3088">
        <w:rPr>
          <w:rFonts w:ascii="Cambria" w:hAnsi="Cambria"/>
          <w:lang w:val="en-GB" w:eastAsia="en-IN" w:bidi="hi-IN"/>
        </w:rPr>
        <w:t xml:space="preserve">, Director, AIISH </w:t>
      </w:r>
      <w:r w:rsidR="003A49E0">
        <w:rPr>
          <w:rFonts w:ascii="Cambria" w:hAnsi="Cambria"/>
          <w:lang w:val="en-GB" w:eastAsia="en-IN" w:bidi="hi-IN"/>
        </w:rPr>
        <w:t xml:space="preserve">not only </w:t>
      </w:r>
      <w:r w:rsidRPr="00BD3088">
        <w:rPr>
          <w:rFonts w:ascii="Cambria" w:hAnsi="Cambria"/>
          <w:lang w:val="en-GB" w:eastAsia="en-IN" w:bidi="hi-IN"/>
        </w:rPr>
        <w:t>for permitting and endorsing the research</w:t>
      </w:r>
      <w:r w:rsidR="003A49E0">
        <w:rPr>
          <w:rFonts w:ascii="Cambria" w:hAnsi="Cambria"/>
          <w:lang w:val="en-GB" w:eastAsia="en-IN" w:bidi="hi-IN"/>
        </w:rPr>
        <w:t xml:space="preserve">, but </w:t>
      </w:r>
      <w:r w:rsidR="0022554B">
        <w:rPr>
          <w:rFonts w:ascii="Cambria" w:hAnsi="Cambria"/>
          <w:lang w:val="en-GB" w:eastAsia="en-IN" w:bidi="hi-IN"/>
        </w:rPr>
        <w:t>more so for the valuable guidance to</w:t>
      </w:r>
      <w:r w:rsidR="003A49E0">
        <w:rPr>
          <w:rFonts w:ascii="Cambria" w:hAnsi="Cambria"/>
          <w:lang w:val="en-GB" w:eastAsia="en-IN" w:bidi="hi-IN"/>
        </w:rPr>
        <w:t xml:space="preserve"> improvise the tool for publication</w:t>
      </w:r>
      <w:r w:rsidRPr="00BD3088">
        <w:rPr>
          <w:rFonts w:ascii="Cambria" w:hAnsi="Cambria"/>
          <w:lang w:val="en-GB" w:eastAsia="en-IN" w:bidi="hi-IN"/>
        </w:rPr>
        <w:t xml:space="preserve">.  They are thankful to Dr. N. </w:t>
      </w:r>
      <w:proofErr w:type="spellStart"/>
      <w:r w:rsidRPr="00BD3088">
        <w:rPr>
          <w:rFonts w:ascii="Cambria" w:hAnsi="Cambria"/>
          <w:lang w:val="en-GB" w:eastAsia="en-IN" w:bidi="hi-IN"/>
        </w:rPr>
        <w:t>Swapna</w:t>
      </w:r>
      <w:proofErr w:type="spellEnd"/>
      <w:r w:rsidRPr="00BD3088">
        <w:rPr>
          <w:rFonts w:ascii="Cambria" w:hAnsi="Cambria"/>
          <w:lang w:val="en-GB" w:eastAsia="en-IN" w:bidi="hi-IN"/>
        </w:rPr>
        <w:t>,</w:t>
      </w:r>
      <w:r w:rsidR="003A49E0">
        <w:rPr>
          <w:rFonts w:ascii="Cambria" w:hAnsi="Cambria"/>
          <w:lang w:val="en-GB" w:eastAsia="en-IN" w:bidi="hi-IN"/>
        </w:rPr>
        <w:t xml:space="preserve"> former</w:t>
      </w:r>
      <w:r w:rsidRPr="00BD3088">
        <w:rPr>
          <w:rFonts w:ascii="Cambria" w:hAnsi="Cambria"/>
          <w:lang w:val="en-GB" w:eastAsia="en-IN" w:bidi="hi-IN"/>
        </w:rPr>
        <w:t xml:space="preserve"> Head of the Department of Special Education at AIISH, as well as heads of the all the educational and training institutions of the participant adolescents for having facilitated the research.  </w:t>
      </w:r>
      <w:r w:rsidR="003A49E0" w:rsidRPr="00BD3088">
        <w:rPr>
          <w:rFonts w:ascii="Cambria" w:hAnsi="Cambria"/>
          <w:lang w:val="en-GB" w:eastAsia="en-IN" w:bidi="hi-IN"/>
        </w:rPr>
        <w:t>The</w:t>
      </w:r>
      <w:r w:rsidR="003A49E0">
        <w:rPr>
          <w:rFonts w:ascii="Cambria" w:hAnsi="Cambria"/>
          <w:lang w:val="en-GB" w:eastAsia="en-IN" w:bidi="hi-IN"/>
        </w:rPr>
        <w:t xml:space="preserve">y thank Prof. M. </w:t>
      </w:r>
      <w:proofErr w:type="spellStart"/>
      <w:r w:rsidR="003A49E0">
        <w:rPr>
          <w:rFonts w:ascii="Cambria" w:hAnsi="Cambria"/>
          <w:lang w:val="en-GB" w:eastAsia="en-IN" w:bidi="hi-IN"/>
        </w:rPr>
        <w:t>Pushpavathi</w:t>
      </w:r>
      <w:proofErr w:type="spellEnd"/>
      <w:r w:rsidR="003A49E0">
        <w:rPr>
          <w:rFonts w:ascii="Cambria" w:hAnsi="Cambria"/>
          <w:lang w:val="en-GB" w:eastAsia="en-IN" w:bidi="hi-IN"/>
        </w:rPr>
        <w:t>, current</w:t>
      </w:r>
      <w:r w:rsidR="003A49E0" w:rsidRPr="00BD3088">
        <w:rPr>
          <w:rFonts w:ascii="Cambria" w:hAnsi="Cambria"/>
          <w:lang w:val="en-GB" w:eastAsia="en-IN" w:bidi="hi-IN"/>
        </w:rPr>
        <w:t xml:space="preserve"> Head of the </w:t>
      </w:r>
      <w:r w:rsidR="003A49E0" w:rsidRPr="00BD3088">
        <w:rPr>
          <w:rFonts w:ascii="Cambria" w:hAnsi="Cambria"/>
          <w:lang w:val="en-GB" w:eastAsia="en-IN" w:bidi="hi-IN"/>
        </w:rPr>
        <w:lastRenderedPageBreak/>
        <w:t>Departmen</w:t>
      </w:r>
      <w:r w:rsidR="003A49E0">
        <w:rPr>
          <w:rFonts w:ascii="Cambria" w:hAnsi="Cambria"/>
          <w:lang w:val="en-GB" w:eastAsia="en-IN" w:bidi="hi-IN"/>
        </w:rPr>
        <w:t>t of Special Education at AIISH for the motivation and support to publish the tool.</w:t>
      </w:r>
      <w:r w:rsidR="003A49E0" w:rsidRPr="00BD3088">
        <w:rPr>
          <w:rFonts w:ascii="Cambria" w:hAnsi="Cambria"/>
          <w:lang w:val="en-GB" w:eastAsia="en-IN" w:bidi="hi-IN"/>
        </w:rPr>
        <w:t xml:space="preserve"> </w:t>
      </w:r>
      <w:r w:rsidR="003A49E0">
        <w:rPr>
          <w:rFonts w:ascii="Cambria" w:hAnsi="Cambria"/>
          <w:lang w:val="en-GB" w:eastAsia="en-IN" w:bidi="hi-IN"/>
        </w:rPr>
        <w:t xml:space="preserve"> </w:t>
      </w:r>
      <w:r w:rsidRPr="00BD3088">
        <w:rPr>
          <w:rFonts w:ascii="Cambria" w:hAnsi="Cambria"/>
          <w:lang w:val="en-GB" w:eastAsia="en-IN" w:bidi="hi-IN"/>
        </w:rPr>
        <w:t xml:space="preserve">They owe special thanks to Dr. M. S. </w:t>
      </w:r>
      <w:proofErr w:type="spellStart"/>
      <w:r w:rsidRPr="00BD3088">
        <w:rPr>
          <w:rFonts w:ascii="Cambria" w:hAnsi="Cambria"/>
          <w:lang w:val="en-GB" w:eastAsia="en-IN" w:bidi="hi-IN"/>
        </w:rPr>
        <w:t>Vasanthalakshmi</w:t>
      </w:r>
      <w:proofErr w:type="spellEnd"/>
      <w:r w:rsidRPr="00BD3088">
        <w:rPr>
          <w:rFonts w:ascii="Cambria" w:hAnsi="Cambria"/>
          <w:lang w:val="en-GB" w:eastAsia="en-IN" w:bidi="hi-IN"/>
        </w:rPr>
        <w:t xml:space="preserve">, </w:t>
      </w:r>
      <w:r w:rsidR="009635BB">
        <w:rPr>
          <w:rFonts w:ascii="Cambria" w:hAnsi="Cambria"/>
          <w:lang w:val="en-GB" w:eastAsia="en-IN" w:bidi="hi-IN"/>
        </w:rPr>
        <w:t xml:space="preserve">Reader </w:t>
      </w:r>
      <w:r w:rsidRPr="00BD3088">
        <w:rPr>
          <w:rFonts w:ascii="Cambria" w:hAnsi="Cambria"/>
          <w:lang w:val="en-GB" w:eastAsia="en-IN" w:bidi="hi-IN"/>
        </w:rPr>
        <w:t xml:space="preserve">in Biostatistics at AIISH for her guidance and support in </w:t>
      </w:r>
      <w:r>
        <w:rPr>
          <w:rFonts w:ascii="Cambria" w:hAnsi="Cambria"/>
          <w:lang w:val="en-GB" w:eastAsia="en-IN" w:bidi="hi-IN"/>
        </w:rPr>
        <w:t>analysing the data</w:t>
      </w:r>
      <w:r w:rsidR="003E3ED5">
        <w:rPr>
          <w:rFonts w:ascii="Cambria" w:hAnsi="Cambria"/>
          <w:lang w:val="en-GB" w:eastAsia="en-IN" w:bidi="hi-IN"/>
        </w:rPr>
        <w:t>;</w:t>
      </w:r>
      <w:r>
        <w:rPr>
          <w:rFonts w:ascii="Cambria" w:hAnsi="Cambria"/>
          <w:lang w:val="en-GB" w:eastAsia="en-IN" w:bidi="hi-IN"/>
        </w:rPr>
        <w:t xml:space="preserve"> and </w:t>
      </w:r>
      <w:r w:rsidR="003E3ED5">
        <w:rPr>
          <w:rFonts w:ascii="Cambria" w:hAnsi="Cambria"/>
          <w:lang w:val="en-GB" w:eastAsia="en-IN" w:bidi="hi-IN"/>
        </w:rPr>
        <w:t xml:space="preserve">Dr. C. </w:t>
      </w:r>
      <w:proofErr w:type="spellStart"/>
      <w:r w:rsidR="003E3ED5">
        <w:rPr>
          <w:rFonts w:ascii="Cambria" w:hAnsi="Cambria"/>
          <w:lang w:val="en-GB" w:eastAsia="en-IN" w:bidi="hi-IN"/>
        </w:rPr>
        <w:t>Shijith</w:t>
      </w:r>
      <w:proofErr w:type="spellEnd"/>
      <w:r w:rsidR="003E3ED5">
        <w:rPr>
          <w:rFonts w:ascii="Cambria" w:hAnsi="Cambria"/>
          <w:lang w:val="en-GB" w:eastAsia="en-IN" w:bidi="hi-IN"/>
        </w:rPr>
        <w:t xml:space="preserve"> Kumar, Library and Information Officer as well as Chairperson of the Product Development Cell at AIISH for the guidance and support in designing and printing the tool</w:t>
      </w:r>
      <w:r w:rsidRPr="00BD3088">
        <w:rPr>
          <w:rFonts w:ascii="Cambria" w:hAnsi="Cambria"/>
          <w:lang w:val="en-GB" w:eastAsia="en-IN" w:bidi="hi-IN"/>
        </w:rPr>
        <w:t xml:space="preserve">.  </w:t>
      </w:r>
      <w:r w:rsidR="003E3ED5">
        <w:rPr>
          <w:rFonts w:ascii="Cambria" w:hAnsi="Cambria"/>
          <w:lang w:val="en-GB" w:eastAsia="en-IN" w:bidi="hi-IN"/>
        </w:rPr>
        <w:t xml:space="preserve">They </w:t>
      </w:r>
      <w:r w:rsidRPr="00BD3088">
        <w:rPr>
          <w:rFonts w:ascii="Cambria" w:hAnsi="Cambria"/>
          <w:lang w:val="en-GB" w:eastAsia="en-IN" w:bidi="hi-IN"/>
        </w:rPr>
        <w:t xml:space="preserve">thank all professionals who had helped in validating the tool.  </w:t>
      </w:r>
    </w:p>
    <w:p w:rsidR="008F4596" w:rsidRDefault="008F4596" w:rsidP="00AD6AE5">
      <w:pPr>
        <w:pStyle w:val="BodyText"/>
        <w:spacing w:line="276" w:lineRule="auto"/>
        <w:ind w:firstLine="0"/>
        <w:jc w:val="both"/>
        <w:rPr>
          <w:rFonts w:ascii="Cambria" w:hAnsi="Cambria"/>
          <w:lang w:val="en-GB" w:eastAsia="en-IN" w:bidi="hi-IN"/>
        </w:rPr>
      </w:pPr>
    </w:p>
    <w:p w:rsidR="00BD3088" w:rsidRDefault="00BD3088" w:rsidP="00AD6AE5">
      <w:pPr>
        <w:pStyle w:val="BodyText"/>
        <w:spacing w:line="276" w:lineRule="auto"/>
        <w:ind w:firstLine="0"/>
        <w:jc w:val="both"/>
        <w:rPr>
          <w:rFonts w:ascii="Cambria" w:hAnsi="Cambria"/>
          <w:lang w:val="en-GB" w:eastAsia="en-IN" w:bidi="hi-IN"/>
        </w:rPr>
      </w:pPr>
      <w:r w:rsidRPr="00BD3088">
        <w:rPr>
          <w:rFonts w:ascii="Cambria" w:hAnsi="Cambria"/>
          <w:lang w:val="en-GB" w:eastAsia="en-IN" w:bidi="hi-IN"/>
        </w:rPr>
        <w:t>They are immensely thankful to all adolescent</w:t>
      </w:r>
      <w:r>
        <w:rPr>
          <w:rFonts w:ascii="Cambria" w:hAnsi="Cambria"/>
          <w:lang w:val="en-GB" w:eastAsia="en-IN" w:bidi="hi-IN"/>
        </w:rPr>
        <w:t>-participants</w:t>
      </w:r>
      <w:r w:rsidRPr="00BD3088">
        <w:rPr>
          <w:rFonts w:ascii="Cambria" w:hAnsi="Cambria"/>
          <w:lang w:val="en-GB" w:eastAsia="en-IN" w:bidi="hi-IN"/>
        </w:rPr>
        <w:t xml:space="preserve"> whose support and cooperation led to the materialisation of </w:t>
      </w:r>
      <w:r>
        <w:rPr>
          <w:rFonts w:ascii="Cambria" w:hAnsi="Cambria"/>
          <w:lang w:val="en-GB" w:eastAsia="en-IN" w:bidi="hi-IN"/>
        </w:rPr>
        <w:t>this research.</w:t>
      </w:r>
      <w:r w:rsidR="0022554B">
        <w:rPr>
          <w:rFonts w:ascii="Cambria" w:hAnsi="Cambria"/>
          <w:lang w:val="en-GB" w:eastAsia="en-IN" w:bidi="hi-IN"/>
        </w:rPr>
        <w:t xml:space="preserve"> </w:t>
      </w:r>
      <w:r w:rsidR="0022554B" w:rsidRPr="0022554B">
        <w:rPr>
          <w:rFonts w:ascii="Cambria" w:hAnsi="Cambria"/>
          <w:lang w:val="en-GB" w:eastAsia="en-IN" w:bidi="hi-IN"/>
        </w:rPr>
        <w:t xml:space="preserve"> </w:t>
      </w:r>
      <w:r w:rsidR="0022554B" w:rsidRPr="00651A6B">
        <w:rPr>
          <w:rFonts w:ascii="Cambria" w:hAnsi="Cambria"/>
          <w:lang w:val="en-GB" w:eastAsia="en-IN" w:bidi="hi-IN"/>
        </w:rPr>
        <w:t xml:space="preserve">The authors hope that the screening checklist will be helpful to caregivers and educators of adolescents with </w:t>
      </w:r>
      <w:r w:rsidR="008F4596">
        <w:rPr>
          <w:rFonts w:ascii="Cambria" w:hAnsi="Cambria"/>
          <w:lang w:val="en-GB" w:eastAsia="en-IN" w:bidi="hi-IN"/>
        </w:rPr>
        <w:t>HI</w:t>
      </w:r>
      <w:r w:rsidR="002F7160">
        <w:rPr>
          <w:rFonts w:ascii="Cambria" w:hAnsi="Cambria"/>
          <w:lang w:val="en-GB" w:eastAsia="en-IN" w:bidi="hi-IN"/>
        </w:rPr>
        <w:t xml:space="preserve"> </w:t>
      </w:r>
      <w:r w:rsidR="0022554B" w:rsidRPr="00651A6B">
        <w:rPr>
          <w:rFonts w:ascii="Cambria" w:hAnsi="Cambria"/>
          <w:lang w:val="en-GB" w:eastAsia="en-IN" w:bidi="hi-IN"/>
        </w:rPr>
        <w:t>in guiding them in their transition into adulthood.</w:t>
      </w:r>
      <w:r w:rsidR="0022554B">
        <w:rPr>
          <w:rFonts w:ascii="Cambria" w:hAnsi="Cambria"/>
          <w:lang w:val="en-GB" w:eastAsia="en-IN" w:bidi="hi-IN"/>
        </w:rPr>
        <w:t xml:space="preserve">  </w:t>
      </w:r>
      <w:r w:rsidR="0022554B" w:rsidRPr="00651A6B">
        <w:rPr>
          <w:rFonts w:ascii="Cambria" w:hAnsi="Cambria"/>
          <w:lang w:val="en-GB" w:eastAsia="en-IN" w:bidi="hi-IN"/>
        </w:rPr>
        <w:t xml:space="preserve">The contents of the tool are presented in the ensuing sections along with procedures for administering the tool and interpreting the results.  </w:t>
      </w:r>
    </w:p>
    <w:p w:rsidR="002C5703" w:rsidRPr="00651A6B" w:rsidRDefault="00BD3088" w:rsidP="00181733">
      <w:pPr>
        <w:spacing w:after="120"/>
        <w:jc w:val="center"/>
        <w:rPr>
          <w:rFonts w:ascii="Cambria" w:eastAsia="Times New Roman" w:hAnsi="Cambria"/>
          <w:b/>
          <w:sz w:val="24"/>
          <w:szCs w:val="24"/>
          <w:lang w:val="en-GB" w:eastAsia="en-IN" w:bidi="hi-IN"/>
        </w:rPr>
      </w:pPr>
      <w:r>
        <w:rPr>
          <w:rFonts w:ascii="Cambria" w:eastAsia="Times New Roman" w:hAnsi="Cambria"/>
          <w:b/>
          <w:sz w:val="24"/>
          <w:szCs w:val="24"/>
          <w:lang w:val="en-GB" w:eastAsia="en-IN" w:bidi="hi-IN"/>
        </w:rPr>
        <w:br w:type="page"/>
      </w:r>
      <w:r w:rsidR="002C5703" w:rsidRPr="00651A6B">
        <w:rPr>
          <w:rFonts w:ascii="Cambria" w:eastAsia="Times New Roman" w:hAnsi="Cambria"/>
          <w:b/>
          <w:sz w:val="24"/>
          <w:szCs w:val="24"/>
          <w:lang w:val="en-GB" w:eastAsia="en-IN" w:bidi="hi-IN"/>
        </w:rPr>
        <w:lastRenderedPageBreak/>
        <w:t xml:space="preserve">INSTRUCTIONS FOR ADMINISTERING </w:t>
      </w:r>
      <w:r w:rsidR="00B56E1C" w:rsidRPr="00651A6B">
        <w:rPr>
          <w:rFonts w:ascii="Cambria" w:eastAsia="Times New Roman" w:hAnsi="Cambria"/>
          <w:b/>
          <w:sz w:val="24"/>
          <w:szCs w:val="24"/>
          <w:lang w:val="en-GB" w:eastAsia="en-IN" w:bidi="hi-IN"/>
        </w:rPr>
        <w:t>THE SCREENING CHECKLIST</w:t>
      </w:r>
      <w:r w:rsidR="003D3586">
        <w:rPr>
          <w:rFonts w:ascii="Cambria" w:eastAsia="Times New Roman" w:hAnsi="Cambria"/>
          <w:b/>
          <w:sz w:val="24"/>
          <w:szCs w:val="24"/>
          <w:lang w:val="en-GB" w:eastAsia="en-IN" w:bidi="hi-IN"/>
        </w:rPr>
        <w:t xml:space="preserve"> &amp; </w:t>
      </w:r>
      <w:r w:rsidR="00066E76">
        <w:rPr>
          <w:rFonts w:ascii="Cambria" w:eastAsia="Times New Roman" w:hAnsi="Cambria"/>
          <w:b/>
          <w:sz w:val="24"/>
          <w:szCs w:val="24"/>
          <w:lang w:val="en-GB" w:eastAsia="en-IN" w:bidi="hi-IN"/>
        </w:rPr>
        <w:t xml:space="preserve">   </w:t>
      </w:r>
      <w:r w:rsidR="003D3586">
        <w:rPr>
          <w:rFonts w:ascii="Cambria" w:eastAsia="Times New Roman" w:hAnsi="Cambria"/>
          <w:b/>
          <w:sz w:val="24"/>
          <w:szCs w:val="24"/>
          <w:lang w:val="en-GB" w:eastAsia="en-IN" w:bidi="hi-IN"/>
        </w:rPr>
        <w:t>REPORTING THE RESULTS</w:t>
      </w:r>
    </w:p>
    <w:p w:rsidR="00E46809" w:rsidRDefault="002C5703" w:rsidP="00181733">
      <w:pPr>
        <w:spacing w:line="276" w:lineRule="auto"/>
        <w:rPr>
          <w:rFonts w:ascii="Cambria" w:eastAsia="Times New Roman" w:hAnsi="Cambria"/>
          <w:sz w:val="24"/>
          <w:szCs w:val="24"/>
          <w:lang w:val="en-GB" w:eastAsia="en-IN" w:bidi="hi-IN"/>
        </w:rPr>
      </w:pPr>
      <w:r w:rsidRPr="00651A6B">
        <w:rPr>
          <w:rFonts w:ascii="Cambria" w:eastAsia="Times New Roman" w:hAnsi="Cambria"/>
          <w:sz w:val="24"/>
          <w:szCs w:val="24"/>
          <w:lang w:val="en-GB" w:eastAsia="en-IN" w:bidi="hi-IN"/>
        </w:rPr>
        <w:t xml:space="preserve">The checklist has two parts, and the development of skills </w:t>
      </w:r>
      <w:r w:rsidR="002F7160">
        <w:rPr>
          <w:rFonts w:ascii="Cambria" w:eastAsia="Times New Roman" w:hAnsi="Cambria"/>
          <w:sz w:val="24"/>
          <w:szCs w:val="24"/>
          <w:lang w:val="en-GB" w:eastAsia="en-IN" w:bidi="hi-IN"/>
        </w:rPr>
        <w:t>listed i</w:t>
      </w:r>
      <w:r w:rsidRPr="00651A6B">
        <w:rPr>
          <w:rFonts w:ascii="Cambria" w:eastAsia="Times New Roman" w:hAnsi="Cambria"/>
          <w:sz w:val="24"/>
          <w:szCs w:val="24"/>
          <w:lang w:val="en-GB" w:eastAsia="en-IN" w:bidi="hi-IN"/>
        </w:rPr>
        <w:t xml:space="preserve">n </w:t>
      </w:r>
      <w:r w:rsidR="002F7160">
        <w:rPr>
          <w:rFonts w:ascii="Cambria" w:eastAsia="Times New Roman" w:hAnsi="Cambria"/>
          <w:sz w:val="24"/>
          <w:szCs w:val="24"/>
          <w:lang w:val="en-GB" w:eastAsia="en-IN" w:bidi="hi-IN"/>
        </w:rPr>
        <w:t xml:space="preserve">the </w:t>
      </w:r>
      <w:r w:rsidRPr="00651A6B">
        <w:rPr>
          <w:rFonts w:ascii="Cambria" w:eastAsia="Times New Roman" w:hAnsi="Cambria"/>
          <w:sz w:val="24"/>
          <w:szCs w:val="24"/>
          <w:lang w:val="en-GB" w:eastAsia="en-IN" w:bidi="hi-IN"/>
        </w:rPr>
        <w:t xml:space="preserve">5 sections </w:t>
      </w:r>
      <w:r w:rsidR="002F7160">
        <w:rPr>
          <w:rFonts w:ascii="Cambria" w:eastAsia="Times New Roman" w:hAnsi="Cambria"/>
          <w:sz w:val="24"/>
          <w:szCs w:val="24"/>
          <w:lang w:val="en-GB" w:eastAsia="en-IN" w:bidi="hi-IN"/>
        </w:rPr>
        <w:t xml:space="preserve">of the first part </w:t>
      </w:r>
      <w:r w:rsidRPr="00651A6B">
        <w:rPr>
          <w:rFonts w:ascii="Cambria" w:eastAsia="Times New Roman" w:hAnsi="Cambria"/>
          <w:sz w:val="24"/>
          <w:szCs w:val="24"/>
          <w:lang w:val="en-GB" w:eastAsia="en-IN" w:bidi="hi-IN"/>
        </w:rPr>
        <w:t xml:space="preserve">have to be judged by a caregiver </w:t>
      </w:r>
      <w:r w:rsidR="008E2C4D">
        <w:rPr>
          <w:rFonts w:ascii="Cambria" w:eastAsia="Times New Roman" w:hAnsi="Cambria"/>
          <w:sz w:val="24"/>
          <w:szCs w:val="24"/>
          <w:lang w:val="en-GB" w:eastAsia="en-IN" w:bidi="hi-IN"/>
        </w:rPr>
        <w:t>/ s</w:t>
      </w:r>
      <w:r w:rsidR="00194E7F" w:rsidRPr="00651A6B">
        <w:rPr>
          <w:rFonts w:ascii="Cambria" w:eastAsia="Times New Roman" w:hAnsi="Cambria"/>
          <w:sz w:val="24"/>
          <w:szCs w:val="24"/>
          <w:lang w:val="en-GB" w:eastAsia="en-IN" w:bidi="hi-IN"/>
        </w:rPr>
        <w:t xml:space="preserve">ignificant other </w:t>
      </w:r>
      <w:r w:rsidRPr="00651A6B">
        <w:rPr>
          <w:rFonts w:ascii="Cambria" w:eastAsia="Times New Roman" w:hAnsi="Cambria"/>
          <w:sz w:val="24"/>
          <w:szCs w:val="24"/>
          <w:lang w:val="en-GB" w:eastAsia="en-IN" w:bidi="hi-IN"/>
        </w:rPr>
        <w:t>who is well aware of the adolescent and spends considerable time with him/her.</w:t>
      </w:r>
    </w:p>
    <w:p w:rsidR="00E46809" w:rsidRPr="008E2C4D" w:rsidRDefault="00E46809" w:rsidP="00CF26B5">
      <w:pPr>
        <w:spacing w:line="276" w:lineRule="auto"/>
        <w:contextualSpacing/>
        <w:rPr>
          <w:rFonts w:ascii="Cambria" w:eastAsia="Times New Roman" w:hAnsi="Cambria"/>
          <w:b/>
          <w:sz w:val="24"/>
          <w:szCs w:val="24"/>
          <w:lang w:val="en-GB" w:eastAsia="en-IN" w:bidi="hi-IN"/>
        </w:rPr>
      </w:pPr>
      <w:r w:rsidRPr="008E2C4D">
        <w:rPr>
          <w:rFonts w:ascii="Cambria" w:eastAsia="Times New Roman" w:hAnsi="Cambria"/>
          <w:b/>
          <w:sz w:val="24"/>
          <w:szCs w:val="24"/>
          <w:lang w:val="en-GB" w:eastAsia="en-IN" w:bidi="hi-IN"/>
        </w:rPr>
        <w:t>PART I</w:t>
      </w:r>
    </w:p>
    <w:p w:rsidR="00E46809" w:rsidRPr="008E2C4D" w:rsidRDefault="003A49E0" w:rsidP="00FA6092">
      <w:pPr>
        <w:widowControl/>
        <w:numPr>
          <w:ilvl w:val="0"/>
          <w:numId w:val="16"/>
        </w:numPr>
        <w:spacing w:after="200" w:line="276" w:lineRule="auto"/>
        <w:ind w:left="567" w:hanging="567"/>
        <w:contextualSpacing/>
        <w:rPr>
          <w:rFonts w:ascii="Cambria" w:eastAsia="Times New Roman" w:hAnsi="Cambria"/>
          <w:b/>
          <w:sz w:val="24"/>
          <w:szCs w:val="24"/>
          <w:lang w:val="en-GB" w:eastAsia="en-IN" w:bidi="hi-IN"/>
        </w:rPr>
      </w:pPr>
      <w:r w:rsidRPr="008E2C4D">
        <w:rPr>
          <w:rFonts w:ascii="Cambria" w:eastAsia="Times New Roman" w:hAnsi="Cambria"/>
          <w:b/>
          <w:sz w:val="24"/>
          <w:szCs w:val="24"/>
          <w:lang w:val="en-GB" w:eastAsia="en-IN" w:bidi="hi-IN"/>
        </w:rPr>
        <w:t>Section A</w:t>
      </w:r>
      <w:r w:rsidR="00E46809" w:rsidRPr="008E2C4D">
        <w:rPr>
          <w:rFonts w:ascii="Cambria" w:eastAsia="Times New Roman" w:hAnsi="Cambria"/>
          <w:b/>
          <w:sz w:val="24"/>
          <w:szCs w:val="24"/>
          <w:lang w:val="en-GB" w:eastAsia="en-IN" w:bidi="hi-IN"/>
        </w:rPr>
        <w:t>: Independent Living Skills</w:t>
      </w:r>
    </w:p>
    <w:p w:rsidR="00E46809" w:rsidRPr="008E2C4D" w:rsidRDefault="003A49E0" w:rsidP="00FA6092">
      <w:pPr>
        <w:widowControl/>
        <w:numPr>
          <w:ilvl w:val="0"/>
          <w:numId w:val="16"/>
        </w:numPr>
        <w:spacing w:after="200" w:line="276" w:lineRule="auto"/>
        <w:ind w:left="567" w:hanging="567"/>
        <w:contextualSpacing/>
        <w:rPr>
          <w:rFonts w:ascii="Cambria" w:eastAsia="Times New Roman" w:hAnsi="Cambria"/>
          <w:b/>
          <w:sz w:val="24"/>
          <w:szCs w:val="24"/>
          <w:lang w:val="en-GB" w:eastAsia="en-IN" w:bidi="hi-IN"/>
        </w:rPr>
      </w:pPr>
      <w:r w:rsidRPr="008E2C4D">
        <w:rPr>
          <w:rFonts w:ascii="Cambria" w:eastAsia="Times New Roman" w:hAnsi="Cambria"/>
          <w:b/>
          <w:sz w:val="24"/>
          <w:szCs w:val="24"/>
          <w:lang w:val="en-GB" w:eastAsia="en-IN" w:bidi="hi-IN"/>
        </w:rPr>
        <w:t>Section B</w:t>
      </w:r>
      <w:r w:rsidR="00E46809" w:rsidRPr="008E2C4D">
        <w:rPr>
          <w:rFonts w:ascii="Cambria" w:eastAsia="Times New Roman" w:hAnsi="Cambria"/>
          <w:b/>
          <w:sz w:val="24"/>
          <w:szCs w:val="24"/>
          <w:lang w:val="en-GB" w:eastAsia="en-IN" w:bidi="hi-IN"/>
        </w:rPr>
        <w:t>: Community Living Skills</w:t>
      </w:r>
    </w:p>
    <w:p w:rsidR="00E46809" w:rsidRPr="008E2C4D" w:rsidRDefault="003A49E0" w:rsidP="00FA6092">
      <w:pPr>
        <w:widowControl/>
        <w:numPr>
          <w:ilvl w:val="0"/>
          <w:numId w:val="16"/>
        </w:numPr>
        <w:spacing w:after="200" w:line="276" w:lineRule="auto"/>
        <w:ind w:left="567" w:hanging="567"/>
        <w:contextualSpacing/>
        <w:rPr>
          <w:rFonts w:ascii="Cambria" w:eastAsia="Times New Roman" w:hAnsi="Cambria"/>
          <w:b/>
          <w:sz w:val="24"/>
          <w:szCs w:val="24"/>
          <w:lang w:val="en-GB" w:eastAsia="en-IN" w:bidi="hi-IN"/>
        </w:rPr>
      </w:pPr>
      <w:r w:rsidRPr="008E2C4D">
        <w:rPr>
          <w:rFonts w:ascii="Cambria" w:eastAsia="Times New Roman" w:hAnsi="Cambria"/>
          <w:b/>
          <w:sz w:val="24"/>
          <w:szCs w:val="24"/>
          <w:lang w:val="en-GB" w:eastAsia="en-IN" w:bidi="hi-IN"/>
        </w:rPr>
        <w:t>Section C</w:t>
      </w:r>
      <w:r w:rsidR="00E46809" w:rsidRPr="008E2C4D">
        <w:rPr>
          <w:rFonts w:ascii="Cambria" w:eastAsia="Times New Roman" w:hAnsi="Cambria"/>
          <w:b/>
          <w:sz w:val="24"/>
          <w:szCs w:val="24"/>
          <w:lang w:val="en-GB" w:eastAsia="en-IN" w:bidi="hi-IN"/>
        </w:rPr>
        <w:t>: Academic Performance &amp; Study Skills</w:t>
      </w:r>
    </w:p>
    <w:p w:rsidR="00E46809" w:rsidRPr="008E2C4D" w:rsidRDefault="003A49E0" w:rsidP="00181733">
      <w:pPr>
        <w:widowControl/>
        <w:numPr>
          <w:ilvl w:val="0"/>
          <w:numId w:val="16"/>
        </w:numPr>
        <w:spacing w:line="276" w:lineRule="auto"/>
        <w:ind w:left="567" w:hanging="567"/>
        <w:rPr>
          <w:rFonts w:ascii="Cambria" w:eastAsia="Times New Roman" w:hAnsi="Cambria"/>
          <w:b/>
          <w:sz w:val="24"/>
          <w:szCs w:val="24"/>
          <w:lang w:val="en-GB" w:eastAsia="en-IN" w:bidi="hi-IN"/>
        </w:rPr>
      </w:pPr>
      <w:r w:rsidRPr="008E2C4D">
        <w:rPr>
          <w:rFonts w:ascii="Cambria" w:eastAsia="Times New Roman" w:hAnsi="Cambria"/>
          <w:b/>
          <w:sz w:val="24"/>
          <w:szCs w:val="24"/>
          <w:lang w:val="en-GB" w:eastAsia="en-IN" w:bidi="hi-IN"/>
        </w:rPr>
        <w:t>Section D</w:t>
      </w:r>
      <w:r w:rsidR="00E46809" w:rsidRPr="008E2C4D">
        <w:rPr>
          <w:rFonts w:ascii="Cambria" w:eastAsia="Times New Roman" w:hAnsi="Cambria"/>
          <w:b/>
          <w:sz w:val="24"/>
          <w:szCs w:val="24"/>
          <w:lang w:val="en-GB" w:eastAsia="en-IN" w:bidi="hi-IN"/>
        </w:rPr>
        <w:t>: Employability</w:t>
      </w:r>
    </w:p>
    <w:p w:rsidR="00320580" w:rsidRPr="00651A6B" w:rsidRDefault="002C5703" w:rsidP="00181733">
      <w:pPr>
        <w:spacing w:after="60" w:line="276" w:lineRule="auto"/>
        <w:rPr>
          <w:rFonts w:ascii="Cambria" w:eastAsia="Times New Roman" w:hAnsi="Cambria"/>
          <w:sz w:val="24"/>
          <w:szCs w:val="24"/>
          <w:lang w:val="en-GB" w:eastAsia="en-IN" w:bidi="hi-IN"/>
        </w:rPr>
      </w:pPr>
      <w:r w:rsidRPr="00651A6B">
        <w:rPr>
          <w:rFonts w:ascii="Cambria" w:eastAsia="Times New Roman" w:hAnsi="Cambria"/>
          <w:sz w:val="24"/>
          <w:szCs w:val="24"/>
          <w:lang w:val="en-GB" w:eastAsia="en-IN" w:bidi="hi-IN"/>
        </w:rPr>
        <w:t>The items for rating have been listed in the checklist.  Rating of independent</w:t>
      </w:r>
      <w:r w:rsidR="003A49E0">
        <w:rPr>
          <w:rFonts w:ascii="Cambria" w:eastAsia="Times New Roman" w:hAnsi="Cambria"/>
          <w:sz w:val="24"/>
          <w:szCs w:val="24"/>
          <w:lang w:val="en-GB" w:eastAsia="en-IN" w:bidi="hi-IN"/>
        </w:rPr>
        <w:t xml:space="preserve"> functioning is to be awarded </w:t>
      </w:r>
      <w:r w:rsidRPr="00651A6B">
        <w:rPr>
          <w:rFonts w:ascii="Cambria" w:eastAsia="Times New Roman" w:hAnsi="Cambria"/>
          <w:sz w:val="24"/>
          <w:szCs w:val="24"/>
          <w:lang w:val="en-GB" w:eastAsia="en-IN" w:bidi="hi-IN"/>
        </w:rPr>
        <w:t>2 marks, functi</w:t>
      </w:r>
      <w:r w:rsidR="003A49E0">
        <w:rPr>
          <w:rFonts w:ascii="Cambria" w:eastAsia="Times New Roman" w:hAnsi="Cambria"/>
          <w:sz w:val="24"/>
          <w:szCs w:val="24"/>
          <w:lang w:val="en-GB" w:eastAsia="en-IN" w:bidi="hi-IN"/>
        </w:rPr>
        <w:t xml:space="preserve">oning with prompts or supports </w:t>
      </w:r>
      <w:r w:rsidRPr="00651A6B">
        <w:rPr>
          <w:rFonts w:ascii="Cambria" w:eastAsia="Times New Roman" w:hAnsi="Cambria"/>
          <w:sz w:val="24"/>
          <w:szCs w:val="24"/>
          <w:lang w:val="en-GB" w:eastAsia="en-IN" w:bidi="hi-IN"/>
        </w:rPr>
        <w:t>1 mark, an</w:t>
      </w:r>
      <w:r w:rsidR="003A49E0">
        <w:rPr>
          <w:rFonts w:ascii="Cambria" w:eastAsia="Times New Roman" w:hAnsi="Cambria"/>
          <w:sz w:val="24"/>
          <w:szCs w:val="24"/>
          <w:lang w:val="en-GB" w:eastAsia="en-IN" w:bidi="hi-IN"/>
        </w:rPr>
        <w:t xml:space="preserve">d dependent or non-functional </w:t>
      </w:r>
      <w:r w:rsidRPr="00651A6B">
        <w:rPr>
          <w:rFonts w:ascii="Cambria" w:eastAsia="Times New Roman" w:hAnsi="Cambria"/>
          <w:sz w:val="24"/>
          <w:szCs w:val="24"/>
          <w:lang w:val="en-GB" w:eastAsia="en-IN" w:bidi="hi-IN"/>
        </w:rPr>
        <w:t xml:space="preserve">0 marks.  The section-wise total scores have to be entered in the </w:t>
      </w:r>
      <w:r w:rsidR="003A49E0">
        <w:rPr>
          <w:rFonts w:ascii="Cambria" w:eastAsia="Times New Roman" w:hAnsi="Cambria"/>
          <w:sz w:val="24"/>
          <w:szCs w:val="24"/>
          <w:lang w:val="en-GB" w:eastAsia="en-IN" w:bidi="hi-IN"/>
        </w:rPr>
        <w:t>t</w:t>
      </w:r>
      <w:r w:rsidR="00194E7F" w:rsidRPr="00651A6B">
        <w:rPr>
          <w:rFonts w:ascii="Cambria" w:eastAsia="Times New Roman" w:hAnsi="Cambria"/>
          <w:sz w:val="24"/>
          <w:szCs w:val="24"/>
          <w:lang w:val="en-GB" w:eastAsia="en-IN" w:bidi="hi-IN"/>
        </w:rPr>
        <w:t>able 1</w:t>
      </w:r>
      <w:r w:rsidR="003A49E0">
        <w:rPr>
          <w:rFonts w:ascii="Cambria" w:eastAsia="Times New Roman" w:hAnsi="Cambria"/>
          <w:sz w:val="24"/>
          <w:szCs w:val="24"/>
          <w:lang w:val="en-GB" w:eastAsia="en-IN" w:bidi="hi-IN"/>
        </w:rPr>
        <w:t>.  And t</w:t>
      </w:r>
      <w:r w:rsidR="00320580" w:rsidRPr="00651A6B">
        <w:rPr>
          <w:rFonts w:ascii="Cambria" w:eastAsia="Times New Roman" w:hAnsi="Cambria"/>
          <w:sz w:val="24"/>
          <w:szCs w:val="24"/>
          <w:lang w:val="en-GB" w:eastAsia="en-IN" w:bidi="hi-IN"/>
        </w:rPr>
        <w:t xml:space="preserve">able </w:t>
      </w:r>
      <w:r w:rsidR="00320580" w:rsidRPr="00263D8E">
        <w:rPr>
          <w:rFonts w:ascii="Cambria" w:eastAsia="Times New Roman" w:hAnsi="Cambria"/>
          <w:sz w:val="24"/>
          <w:szCs w:val="24"/>
          <w:lang w:val="en-GB" w:eastAsia="en-IN" w:bidi="hi-IN"/>
        </w:rPr>
        <w:t>2</w:t>
      </w:r>
      <w:r w:rsidR="00320580" w:rsidRPr="00651A6B">
        <w:rPr>
          <w:rFonts w:ascii="Cambria" w:eastAsia="Times New Roman" w:hAnsi="Cambria"/>
          <w:sz w:val="24"/>
          <w:szCs w:val="24"/>
          <w:lang w:val="en-GB" w:eastAsia="en-IN" w:bidi="hi-IN"/>
        </w:rPr>
        <w:t xml:space="preserve"> with the key for interpreting the scores is provided in the </w:t>
      </w:r>
      <w:r w:rsidR="008E2C4D">
        <w:rPr>
          <w:rFonts w:ascii="Cambria" w:eastAsia="Times New Roman" w:hAnsi="Cambria"/>
          <w:sz w:val="24"/>
          <w:szCs w:val="24"/>
          <w:lang w:val="en-GB" w:eastAsia="en-IN" w:bidi="hi-IN"/>
        </w:rPr>
        <w:t xml:space="preserve">final </w:t>
      </w:r>
      <w:r w:rsidR="00320580" w:rsidRPr="00651A6B">
        <w:rPr>
          <w:rFonts w:ascii="Cambria" w:eastAsia="Times New Roman" w:hAnsi="Cambria"/>
          <w:sz w:val="24"/>
          <w:szCs w:val="24"/>
          <w:lang w:val="en-GB" w:eastAsia="en-IN" w:bidi="hi-IN"/>
        </w:rPr>
        <w:t xml:space="preserve">section </w:t>
      </w:r>
      <w:r w:rsidR="008E2C4D">
        <w:rPr>
          <w:rFonts w:ascii="Cambria" w:eastAsia="Times New Roman" w:hAnsi="Cambria"/>
          <w:sz w:val="24"/>
          <w:szCs w:val="24"/>
          <w:lang w:val="en-GB" w:eastAsia="en-IN" w:bidi="hi-IN"/>
        </w:rPr>
        <w:t>for interpretation</w:t>
      </w:r>
      <w:r w:rsidR="00320580" w:rsidRPr="00651A6B">
        <w:rPr>
          <w:rFonts w:ascii="Cambria" w:eastAsia="Times New Roman" w:hAnsi="Cambria"/>
          <w:sz w:val="24"/>
          <w:szCs w:val="24"/>
          <w:lang w:val="en-GB" w:eastAsia="en-IN" w:bidi="hi-IN"/>
        </w:rPr>
        <w:t>.</w:t>
      </w:r>
      <w:r w:rsidR="00194E7F" w:rsidRPr="00651A6B">
        <w:rPr>
          <w:rFonts w:ascii="Cambria" w:eastAsia="Times New Roman" w:hAnsi="Cambria"/>
          <w:sz w:val="24"/>
          <w:szCs w:val="24"/>
          <w:lang w:val="en-GB" w:eastAsia="en-IN" w:bidi="hi-IN"/>
        </w:rPr>
        <w:t xml:space="preserve">  </w:t>
      </w:r>
    </w:p>
    <w:p w:rsidR="00320580" w:rsidRPr="00651A6B" w:rsidRDefault="00320580" w:rsidP="00066E76">
      <w:pPr>
        <w:spacing w:line="276" w:lineRule="auto"/>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t>Table 1: Score-sheet for Life Skill Development</w:t>
      </w:r>
    </w:p>
    <w:tbl>
      <w:tblPr>
        <w:tblW w:w="5000" w:type="pct"/>
        <w:tblLook w:val="04A0"/>
      </w:tblPr>
      <w:tblGrid>
        <w:gridCol w:w="678"/>
        <w:gridCol w:w="139"/>
        <w:gridCol w:w="3371"/>
        <w:gridCol w:w="2049"/>
        <w:gridCol w:w="1774"/>
      </w:tblGrid>
      <w:tr w:rsidR="00320580" w:rsidRPr="00181733" w:rsidTr="00181733">
        <w:tc>
          <w:tcPr>
            <w:tcW w:w="510" w:type="pct"/>
            <w:gridSpan w:val="2"/>
            <w:tcBorders>
              <w:top w:val="single" w:sz="4" w:space="0" w:color="auto"/>
              <w:bottom w:val="single" w:sz="4" w:space="0" w:color="auto"/>
            </w:tcBorders>
          </w:tcPr>
          <w:p w:rsidR="00320580" w:rsidRPr="00181733" w:rsidRDefault="00320580" w:rsidP="00181733">
            <w:pPr>
              <w:spacing w:line="240" w:lineRule="exact"/>
              <w:rPr>
                <w:rFonts w:ascii="Cambria" w:hAnsi="Cambria"/>
                <w:b/>
                <w:sz w:val="20"/>
                <w:lang w:val="en-GB" w:bidi="hi-IN"/>
              </w:rPr>
            </w:pPr>
            <w:r w:rsidRPr="00181733">
              <w:rPr>
                <w:rFonts w:ascii="Cambria" w:hAnsi="Cambria"/>
                <w:b/>
                <w:sz w:val="20"/>
                <w:lang w:val="en-GB" w:bidi="hi-IN"/>
              </w:rPr>
              <w:t>S. No.</w:t>
            </w:r>
          </w:p>
        </w:tc>
        <w:tc>
          <w:tcPr>
            <w:tcW w:w="2103" w:type="pct"/>
            <w:tcBorders>
              <w:top w:val="single" w:sz="4" w:space="0" w:color="auto"/>
              <w:bottom w:val="single" w:sz="4" w:space="0" w:color="auto"/>
            </w:tcBorders>
          </w:tcPr>
          <w:p w:rsidR="00320580" w:rsidRPr="00181733" w:rsidRDefault="00320580" w:rsidP="00181733">
            <w:pPr>
              <w:spacing w:line="240" w:lineRule="exact"/>
              <w:rPr>
                <w:rFonts w:ascii="Cambria" w:hAnsi="Cambria"/>
                <w:b/>
                <w:sz w:val="20"/>
                <w:lang w:val="en-GB" w:bidi="hi-IN"/>
              </w:rPr>
            </w:pPr>
            <w:r w:rsidRPr="00181733">
              <w:rPr>
                <w:rFonts w:ascii="Cambria" w:hAnsi="Cambria"/>
                <w:b/>
                <w:sz w:val="20"/>
                <w:lang w:val="en-GB" w:bidi="hi-IN"/>
              </w:rPr>
              <w:t>Particulars of Items</w:t>
            </w:r>
          </w:p>
        </w:tc>
        <w:tc>
          <w:tcPr>
            <w:tcW w:w="1279" w:type="pct"/>
            <w:tcBorders>
              <w:top w:val="single" w:sz="4" w:space="0" w:color="auto"/>
              <w:bottom w:val="single" w:sz="4" w:space="0" w:color="auto"/>
              <w:right w:val="single" w:sz="4" w:space="0" w:color="auto"/>
            </w:tcBorders>
          </w:tcPr>
          <w:p w:rsidR="00320580" w:rsidRPr="00181733" w:rsidRDefault="00320580" w:rsidP="00181733">
            <w:pPr>
              <w:spacing w:line="240" w:lineRule="exact"/>
              <w:jc w:val="center"/>
              <w:rPr>
                <w:rFonts w:ascii="Cambria" w:hAnsi="Cambria"/>
                <w:b/>
                <w:sz w:val="20"/>
                <w:lang w:val="en-GB" w:bidi="hi-IN"/>
              </w:rPr>
            </w:pPr>
            <w:r w:rsidRPr="00181733">
              <w:rPr>
                <w:rFonts w:ascii="Cambria" w:hAnsi="Cambria"/>
                <w:b/>
                <w:sz w:val="20"/>
                <w:lang w:val="en-GB" w:bidi="hi-IN"/>
              </w:rPr>
              <w:t>Max. Score Allotted</w:t>
            </w:r>
          </w:p>
        </w:tc>
        <w:tc>
          <w:tcPr>
            <w:tcW w:w="1108" w:type="pct"/>
            <w:tcBorders>
              <w:top w:val="single" w:sz="4" w:space="0" w:color="auto"/>
              <w:left w:val="single" w:sz="4" w:space="0" w:color="auto"/>
              <w:bottom w:val="single" w:sz="4" w:space="0" w:color="auto"/>
            </w:tcBorders>
          </w:tcPr>
          <w:p w:rsidR="00320580" w:rsidRPr="00181733" w:rsidRDefault="00320580" w:rsidP="00181733">
            <w:pPr>
              <w:spacing w:line="240" w:lineRule="exact"/>
              <w:jc w:val="center"/>
              <w:rPr>
                <w:rFonts w:ascii="Cambria" w:hAnsi="Cambria"/>
                <w:b/>
                <w:sz w:val="20"/>
                <w:lang w:val="en-GB" w:bidi="hi-IN"/>
              </w:rPr>
            </w:pPr>
            <w:r w:rsidRPr="00181733">
              <w:rPr>
                <w:rFonts w:ascii="Cambria" w:hAnsi="Cambria"/>
                <w:b/>
                <w:sz w:val="20"/>
                <w:lang w:val="en-GB" w:bidi="hi-IN"/>
              </w:rPr>
              <w:t>Score Obtained</w:t>
            </w:r>
          </w:p>
        </w:tc>
      </w:tr>
      <w:tr w:rsidR="00320580" w:rsidRPr="00181733" w:rsidTr="00181733">
        <w:trPr>
          <w:trHeight w:val="56"/>
        </w:trPr>
        <w:tc>
          <w:tcPr>
            <w:tcW w:w="5000" w:type="pct"/>
            <w:gridSpan w:val="5"/>
            <w:tcBorders>
              <w:top w:val="single" w:sz="4" w:space="0" w:color="auto"/>
            </w:tcBorders>
          </w:tcPr>
          <w:p w:rsidR="00320580" w:rsidRPr="00181733" w:rsidRDefault="003A49E0" w:rsidP="00181733">
            <w:pPr>
              <w:spacing w:line="240" w:lineRule="exact"/>
              <w:rPr>
                <w:rFonts w:ascii="Cambria" w:hAnsi="Cambria"/>
                <w:b/>
                <w:i/>
                <w:sz w:val="20"/>
                <w:lang w:val="en-GB" w:bidi="hi-IN"/>
              </w:rPr>
            </w:pPr>
            <w:r w:rsidRPr="00181733">
              <w:rPr>
                <w:rFonts w:ascii="Cambria" w:hAnsi="Cambria"/>
                <w:b/>
                <w:i/>
                <w:sz w:val="20"/>
                <w:lang w:val="en-GB" w:bidi="hi-IN"/>
              </w:rPr>
              <w:t>A</w:t>
            </w:r>
            <w:r w:rsidR="00320580" w:rsidRPr="00181733">
              <w:rPr>
                <w:rFonts w:ascii="Cambria" w:hAnsi="Cambria"/>
                <w:b/>
                <w:i/>
                <w:sz w:val="20"/>
                <w:lang w:val="en-GB" w:bidi="hi-IN"/>
              </w:rPr>
              <w:t>. Independent Living Skills</w:t>
            </w: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01.</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Self Care</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14</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02.</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Safety</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14</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03.</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Maintenance of Home Environment</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12</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04.</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Time Management</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08</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2613" w:type="pct"/>
            <w:gridSpan w:val="3"/>
            <w:tcBorders>
              <w:bottom w:val="single" w:sz="4" w:space="0" w:color="auto"/>
            </w:tcBorders>
          </w:tcPr>
          <w:p w:rsidR="00320580" w:rsidRPr="00181733" w:rsidRDefault="00320580" w:rsidP="00181733">
            <w:pPr>
              <w:spacing w:line="240" w:lineRule="exact"/>
              <w:jc w:val="right"/>
              <w:rPr>
                <w:rFonts w:ascii="Cambria" w:hAnsi="Cambria"/>
                <w:b/>
                <w:i/>
                <w:sz w:val="20"/>
                <w:lang w:val="en-GB" w:bidi="hi-IN"/>
              </w:rPr>
            </w:pPr>
            <w:r w:rsidRPr="00181733">
              <w:rPr>
                <w:rFonts w:ascii="Cambria" w:hAnsi="Cambria"/>
                <w:b/>
                <w:i/>
                <w:sz w:val="20"/>
                <w:lang w:val="en-GB" w:bidi="hi-IN"/>
              </w:rPr>
              <w:t>Section Total</w:t>
            </w:r>
          </w:p>
        </w:tc>
        <w:tc>
          <w:tcPr>
            <w:tcW w:w="1279" w:type="pct"/>
            <w:tcBorders>
              <w:bottom w:val="single" w:sz="4" w:space="0" w:color="auto"/>
              <w:right w:val="single" w:sz="4" w:space="0" w:color="auto"/>
            </w:tcBorders>
          </w:tcPr>
          <w:p w:rsidR="00320580" w:rsidRPr="00181733" w:rsidRDefault="00320580" w:rsidP="00181733">
            <w:pPr>
              <w:spacing w:line="240" w:lineRule="exact"/>
              <w:jc w:val="center"/>
              <w:rPr>
                <w:rFonts w:ascii="Cambria" w:hAnsi="Cambria"/>
                <w:b/>
                <w:i/>
                <w:sz w:val="20"/>
                <w:lang w:val="en-GB" w:bidi="hi-IN"/>
              </w:rPr>
            </w:pPr>
            <w:r w:rsidRPr="00181733">
              <w:rPr>
                <w:rFonts w:ascii="Cambria" w:hAnsi="Cambria"/>
                <w:b/>
                <w:i/>
                <w:sz w:val="20"/>
                <w:lang w:val="en-GB" w:bidi="hi-IN"/>
              </w:rPr>
              <w:t>48</w:t>
            </w:r>
          </w:p>
        </w:tc>
        <w:tc>
          <w:tcPr>
            <w:tcW w:w="1108" w:type="pct"/>
            <w:tcBorders>
              <w:left w:val="single" w:sz="4" w:space="0" w:color="auto"/>
              <w:bottom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127"/>
        </w:trPr>
        <w:tc>
          <w:tcPr>
            <w:tcW w:w="5000" w:type="pct"/>
            <w:gridSpan w:val="5"/>
            <w:tcBorders>
              <w:top w:val="single" w:sz="4" w:space="0" w:color="auto"/>
            </w:tcBorders>
          </w:tcPr>
          <w:p w:rsidR="00320580" w:rsidRPr="00181733" w:rsidRDefault="003A49E0" w:rsidP="00181733">
            <w:pPr>
              <w:spacing w:line="240" w:lineRule="exact"/>
              <w:rPr>
                <w:rFonts w:ascii="Cambria" w:hAnsi="Cambria"/>
                <w:b/>
                <w:i/>
                <w:sz w:val="20"/>
                <w:lang w:val="en-GB" w:bidi="hi-IN"/>
              </w:rPr>
            </w:pPr>
            <w:r w:rsidRPr="00181733">
              <w:rPr>
                <w:rFonts w:ascii="Cambria" w:hAnsi="Cambria"/>
                <w:b/>
                <w:i/>
                <w:sz w:val="20"/>
                <w:lang w:val="en-GB" w:bidi="hi-IN"/>
              </w:rPr>
              <w:t>B</w:t>
            </w:r>
            <w:r w:rsidR="00320580" w:rsidRPr="00181733">
              <w:rPr>
                <w:rFonts w:ascii="Cambria" w:hAnsi="Cambria"/>
                <w:b/>
                <w:i/>
                <w:sz w:val="20"/>
                <w:lang w:val="en-GB" w:bidi="hi-IN"/>
              </w:rPr>
              <w:t>. Community Living skills</w:t>
            </w: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01.</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 xml:space="preserve">Communication </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14</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02.</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Mobility &amp; Transport</w:t>
            </w:r>
            <w:r w:rsidR="00066E76" w:rsidRPr="00181733">
              <w:rPr>
                <w:rFonts w:ascii="Cambria" w:hAnsi="Cambria"/>
                <w:sz w:val="20"/>
                <w:lang w:val="en-GB" w:bidi="hi-IN"/>
              </w:rPr>
              <w:t xml:space="preserve"> (Total)</w:t>
            </w:r>
          </w:p>
          <w:p w:rsidR="00320580" w:rsidRPr="00181733" w:rsidRDefault="00320580" w:rsidP="00181733">
            <w:pPr>
              <w:spacing w:line="240" w:lineRule="exact"/>
              <w:ind w:left="286" w:hanging="286"/>
              <w:rPr>
                <w:rFonts w:ascii="Cambria" w:hAnsi="Cambria"/>
                <w:sz w:val="20"/>
                <w:lang w:val="en-GB" w:bidi="hi-IN"/>
              </w:rPr>
            </w:pPr>
            <w:r w:rsidRPr="00181733">
              <w:rPr>
                <w:rFonts w:ascii="Cambria" w:hAnsi="Cambria"/>
                <w:sz w:val="20"/>
                <w:lang w:val="en-GB" w:bidi="hi-IN"/>
              </w:rPr>
              <w:t>a. Level of Functioning</w:t>
            </w:r>
          </w:p>
          <w:p w:rsidR="00320580" w:rsidRPr="00181733" w:rsidRDefault="00320580" w:rsidP="00181733">
            <w:pPr>
              <w:spacing w:line="240" w:lineRule="exact"/>
              <w:ind w:left="286" w:hanging="286"/>
              <w:jc w:val="left"/>
              <w:rPr>
                <w:rFonts w:ascii="Cambria" w:hAnsi="Cambria"/>
                <w:sz w:val="20"/>
                <w:lang w:val="en-GB" w:bidi="hi-IN"/>
              </w:rPr>
            </w:pPr>
            <w:r w:rsidRPr="00181733">
              <w:rPr>
                <w:rFonts w:ascii="Cambria" w:hAnsi="Cambria"/>
                <w:sz w:val="20"/>
                <w:lang w:val="en-GB" w:bidi="hi-IN"/>
              </w:rPr>
              <w:t>b. Checklist of Essential Functions</w:t>
            </w:r>
          </w:p>
        </w:tc>
        <w:tc>
          <w:tcPr>
            <w:tcW w:w="1279" w:type="pct"/>
            <w:tcBorders>
              <w:right w:val="single" w:sz="4" w:space="0" w:color="auto"/>
            </w:tcBorders>
          </w:tcPr>
          <w:p w:rsidR="00320580" w:rsidRPr="00181733" w:rsidRDefault="00066E76" w:rsidP="00181733">
            <w:pPr>
              <w:spacing w:line="240" w:lineRule="exact"/>
              <w:jc w:val="center"/>
              <w:rPr>
                <w:rFonts w:ascii="Cambria" w:hAnsi="Cambria"/>
                <w:sz w:val="20"/>
                <w:lang w:val="en-GB" w:bidi="hi-IN"/>
              </w:rPr>
            </w:pPr>
            <w:r w:rsidRPr="00181733">
              <w:rPr>
                <w:rFonts w:ascii="Cambria" w:hAnsi="Cambria"/>
                <w:sz w:val="20"/>
                <w:lang w:val="en-GB" w:bidi="hi-IN"/>
              </w:rPr>
              <w:t>(24)</w:t>
            </w:r>
          </w:p>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6</w:t>
            </w:r>
          </w:p>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18</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03.</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Adaptive &amp; Social  Behaviour</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24</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04.</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Monetary Transactions</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10</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c>
          <w:tcPr>
            <w:tcW w:w="2613" w:type="pct"/>
            <w:gridSpan w:val="3"/>
            <w:tcBorders>
              <w:bottom w:val="single" w:sz="4" w:space="0" w:color="auto"/>
            </w:tcBorders>
          </w:tcPr>
          <w:p w:rsidR="00320580" w:rsidRPr="00181733" w:rsidRDefault="00320580" w:rsidP="00181733">
            <w:pPr>
              <w:spacing w:line="240" w:lineRule="exact"/>
              <w:jc w:val="right"/>
              <w:rPr>
                <w:rFonts w:ascii="Cambria" w:hAnsi="Cambria"/>
                <w:b/>
                <w:i/>
                <w:sz w:val="20"/>
                <w:lang w:val="en-GB" w:bidi="hi-IN"/>
              </w:rPr>
            </w:pPr>
            <w:r w:rsidRPr="00181733">
              <w:rPr>
                <w:rFonts w:ascii="Cambria" w:hAnsi="Cambria"/>
                <w:b/>
                <w:i/>
                <w:sz w:val="20"/>
                <w:lang w:val="en-GB" w:bidi="hi-IN"/>
              </w:rPr>
              <w:t>Section Total</w:t>
            </w:r>
          </w:p>
        </w:tc>
        <w:tc>
          <w:tcPr>
            <w:tcW w:w="1279" w:type="pct"/>
            <w:tcBorders>
              <w:bottom w:val="single" w:sz="4" w:space="0" w:color="auto"/>
              <w:right w:val="single" w:sz="4" w:space="0" w:color="auto"/>
            </w:tcBorders>
          </w:tcPr>
          <w:p w:rsidR="00320580" w:rsidRPr="00181733" w:rsidRDefault="00320580" w:rsidP="00181733">
            <w:pPr>
              <w:spacing w:line="240" w:lineRule="exact"/>
              <w:jc w:val="center"/>
              <w:rPr>
                <w:rFonts w:ascii="Cambria" w:hAnsi="Cambria"/>
                <w:b/>
                <w:i/>
                <w:sz w:val="20"/>
                <w:lang w:val="en-GB" w:bidi="hi-IN"/>
              </w:rPr>
            </w:pPr>
            <w:r w:rsidRPr="00181733">
              <w:rPr>
                <w:rFonts w:ascii="Cambria" w:hAnsi="Cambria"/>
                <w:b/>
                <w:i/>
                <w:sz w:val="20"/>
                <w:lang w:val="en-GB" w:bidi="hi-IN"/>
              </w:rPr>
              <w:t>72</w:t>
            </w:r>
          </w:p>
        </w:tc>
        <w:tc>
          <w:tcPr>
            <w:tcW w:w="1108" w:type="pct"/>
            <w:tcBorders>
              <w:left w:val="single" w:sz="4" w:space="0" w:color="auto"/>
              <w:bottom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56"/>
        </w:trPr>
        <w:tc>
          <w:tcPr>
            <w:tcW w:w="5000" w:type="pct"/>
            <w:gridSpan w:val="5"/>
            <w:tcBorders>
              <w:top w:val="single" w:sz="4" w:space="0" w:color="auto"/>
            </w:tcBorders>
          </w:tcPr>
          <w:p w:rsidR="00320580" w:rsidRPr="00181733" w:rsidRDefault="003A49E0" w:rsidP="00181733">
            <w:pPr>
              <w:spacing w:line="240" w:lineRule="exact"/>
              <w:rPr>
                <w:rFonts w:ascii="Cambria" w:hAnsi="Cambria"/>
                <w:b/>
                <w:i/>
                <w:sz w:val="20"/>
                <w:lang w:val="en-GB" w:bidi="hi-IN"/>
              </w:rPr>
            </w:pPr>
            <w:r w:rsidRPr="00181733">
              <w:rPr>
                <w:rFonts w:ascii="Cambria" w:hAnsi="Cambria"/>
                <w:b/>
                <w:i/>
                <w:sz w:val="20"/>
                <w:lang w:val="en-GB" w:bidi="hi-IN"/>
              </w:rPr>
              <w:t>C</w:t>
            </w:r>
            <w:r w:rsidR="00320580" w:rsidRPr="00181733">
              <w:rPr>
                <w:rFonts w:ascii="Cambria" w:hAnsi="Cambria"/>
                <w:b/>
                <w:i/>
                <w:sz w:val="20"/>
                <w:lang w:val="en-GB" w:bidi="hi-IN"/>
              </w:rPr>
              <w:t>. Academic Performance &amp; Study Skills</w:t>
            </w: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01.</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Study Skills</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32</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02.</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Functional Literacy</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06</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03.</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Computer Literacy</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12</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2613" w:type="pct"/>
            <w:gridSpan w:val="3"/>
            <w:tcBorders>
              <w:bottom w:val="single" w:sz="4" w:space="0" w:color="auto"/>
            </w:tcBorders>
          </w:tcPr>
          <w:p w:rsidR="00320580" w:rsidRPr="00181733" w:rsidRDefault="00320580" w:rsidP="00181733">
            <w:pPr>
              <w:spacing w:line="240" w:lineRule="exact"/>
              <w:jc w:val="right"/>
              <w:rPr>
                <w:rFonts w:ascii="Cambria" w:hAnsi="Cambria"/>
                <w:b/>
                <w:i/>
                <w:sz w:val="20"/>
                <w:lang w:val="en-GB" w:bidi="hi-IN"/>
              </w:rPr>
            </w:pPr>
            <w:r w:rsidRPr="00181733">
              <w:rPr>
                <w:rFonts w:ascii="Cambria" w:hAnsi="Cambria"/>
                <w:b/>
                <w:i/>
                <w:sz w:val="20"/>
                <w:lang w:val="en-GB" w:bidi="hi-IN"/>
              </w:rPr>
              <w:t>Section Total</w:t>
            </w:r>
          </w:p>
        </w:tc>
        <w:tc>
          <w:tcPr>
            <w:tcW w:w="1279" w:type="pct"/>
            <w:tcBorders>
              <w:bottom w:val="single" w:sz="4" w:space="0" w:color="auto"/>
              <w:right w:val="single" w:sz="4" w:space="0" w:color="auto"/>
            </w:tcBorders>
          </w:tcPr>
          <w:p w:rsidR="00320580" w:rsidRPr="00181733" w:rsidRDefault="00320580" w:rsidP="00181733">
            <w:pPr>
              <w:spacing w:line="240" w:lineRule="exact"/>
              <w:jc w:val="center"/>
              <w:rPr>
                <w:rFonts w:ascii="Cambria" w:hAnsi="Cambria"/>
                <w:b/>
                <w:i/>
                <w:sz w:val="20"/>
                <w:lang w:val="en-GB" w:bidi="hi-IN"/>
              </w:rPr>
            </w:pPr>
            <w:r w:rsidRPr="00181733">
              <w:rPr>
                <w:rFonts w:ascii="Cambria" w:hAnsi="Cambria"/>
                <w:b/>
                <w:i/>
                <w:sz w:val="20"/>
                <w:lang w:val="en-GB" w:bidi="hi-IN"/>
              </w:rPr>
              <w:t>50</w:t>
            </w:r>
          </w:p>
        </w:tc>
        <w:tc>
          <w:tcPr>
            <w:tcW w:w="1108" w:type="pct"/>
            <w:tcBorders>
              <w:left w:val="single" w:sz="4" w:space="0" w:color="auto"/>
              <w:bottom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56"/>
        </w:trPr>
        <w:tc>
          <w:tcPr>
            <w:tcW w:w="5000" w:type="pct"/>
            <w:gridSpan w:val="5"/>
            <w:tcBorders>
              <w:top w:val="single" w:sz="4" w:space="0" w:color="auto"/>
            </w:tcBorders>
          </w:tcPr>
          <w:p w:rsidR="00320580" w:rsidRPr="00181733" w:rsidRDefault="003A49E0" w:rsidP="00181733">
            <w:pPr>
              <w:spacing w:line="240" w:lineRule="exact"/>
              <w:rPr>
                <w:rFonts w:ascii="Cambria" w:hAnsi="Cambria"/>
                <w:b/>
                <w:i/>
                <w:sz w:val="20"/>
                <w:lang w:val="en-GB" w:bidi="hi-IN"/>
              </w:rPr>
            </w:pPr>
            <w:r w:rsidRPr="00181733">
              <w:rPr>
                <w:rFonts w:ascii="Cambria" w:hAnsi="Cambria"/>
                <w:b/>
                <w:i/>
                <w:sz w:val="20"/>
                <w:lang w:val="en-GB" w:bidi="hi-IN"/>
              </w:rPr>
              <w:t>D.</w:t>
            </w:r>
            <w:r w:rsidR="00320580" w:rsidRPr="00181733">
              <w:rPr>
                <w:rFonts w:ascii="Cambria" w:hAnsi="Cambria"/>
                <w:b/>
                <w:i/>
                <w:sz w:val="20"/>
                <w:lang w:val="en-GB" w:bidi="hi-IN"/>
              </w:rPr>
              <w:t xml:space="preserve"> Employability</w:t>
            </w: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01.</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Readiness for Work</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12</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423" w:type="pct"/>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02.</w:t>
            </w:r>
          </w:p>
        </w:tc>
        <w:tc>
          <w:tcPr>
            <w:tcW w:w="2191" w:type="pct"/>
            <w:gridSpan w:val="2"/>
          </w:tcPr>
          <w:p w:rsidR="00320580" w:rsidRPr="00181733" w:rsidRDefault="00320580" w:rsidP="00181733">
            <w:pPr>
              <w:spacing w:line="240" w:lineRule="exact"/>
              <w:rPr>
                <w:rFonts w:ascii="Cambria" w:hAnsi="Cambria"/>
                <w:sz w:val="20"/>
                <w:lang w:val="en-GB" w:bidi="hi-IN"/>
              </w:rPr>
            </w:pPr>
            <w:r w:rsidRPr="00181733">
              <w:rPr>
                <w:rFonts w:ascii="Cambria" w:hAnsi="Cambria"/>
                <w:sz w:val="20"/>
                <w:lang w:val="en-GB" w:bidi="hi-IN"/>
              </w:rPr>
              <w:t>Work Place Behaviours</w:t>
            </w:r>
          </w:p>
        </w:tc>
        <w:tc>
          <w:tcPr>
            <w:tcW w:w="1279" w:type="pct"/>
            <w:tcBorders>
              <w:right w:val="single" w:sz="4" w:space="0" w:color="auto"/>
            </w:tcBorders>
          </w:tcPr>
          <w:p w:rsidR="00320580" w:rsidRPr="00181733" w:rsidRDefault="00320580" w:rsidP="00181733">
            <w:pPr>
              <w:spacing w:line="240" w:lineRule="exact"/>
              <w:jc w:val="center"/>
              <w:rPr>
                <w:rFonts w:ascii="Cambria" w:hAnsi="Cambria"/>
                <w:sz w:val="20"/>
                <w:lang w:val="en-GB" w:bidi="hi-IN"/>
              </w:rPr>
            </w:pPr>
            <w:r w:rsidRPr="00181733">
              <w:rPr>
                <w:rFonts w:ascii="Cambria" w:hAnsi="Cambria"/>
                <w:sz w:val="20"/>
                <w:lang w:val="en-GB" w:bidi="hi-IN"/>
              </w:rPr>
              <w:t>44</w:t>
            </w:r>
          </w:p>
        </w:tc>
        <w:tc>
          <w:tcPr>
            <w:tcW w:w="1108" w:type="pct"/>
            <w:tcBorders>
              <w:left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66"/>
        </w:trPr>
        <w:tc>
          <w:tcPr>
            <w:tcW w:w="2613" w:type="pct"/>
            <w:gridSpan w:val="3"/>
            <w:tcBorders>
              <w:bottom w:val="single" w:sz="4" w:space="0" w:color="auto"/>
            </w:tcBorders>
          </w:tcPr>
          <w:p w:rsidR="00320580" w:rsidRPr="00181733" w:rsidRDefault="00320580" w:rsidP="00181733">
            <w:pPr>
              <w:spacing w:line="240" w:lineRule="exact"/>
              <w:jc w:val="right"/>
              <w:rPr>
                <w:rFonts w:ascii="Cambria" w:hAnsi="Cambria"/>
                <w:b/>
                <w:i/>
                <w:sz w:val="20"/>
                <w:lang w:val="en-GB" w:bidi="hi-IN"/>
              </w:rPr>
            </w:pPr>
            <w:r w:rsidRPr="00181733">
              <w:rPr>
                <w:rFonts w:ascii="Cambria" w:hAnsi="Cambria"/>
                <w:b/>
                <w:i/>
                <w:sz w:val="20"/>
                <w:lang w:val="en-GB" w:bidi="hi-IN"/>
              </w:rPr>
              <w:t>Section Total</w:t>
            </w:r>
          </w:p>
        </w:tc>
        <w:tc>
          <w:tcPr>
            <w:tcW w:w="1279" w:type="pct"/>
            <w:tcBorders>
              <w:bottom w:val="single" w:sz="4" w:space="0" w:color="auto"/>
              <w:right w:val="single" w:sz="4" w:space="0" w:color="auto"/>
            </w:tcBorders>
          </w:tcPr>
          <w:p w:rsidR="00320580" w:rsidRPr="00181733" w:rsidRDefault="00320580" w:rsidP="00181733">
            <w:pPr>
              <w:spacing w:line="240" w:lineRule="exact"/>
              <w:jc w:val="center"/>
              <w:rPr>
                <w:rFonts w:ascii="Cambria" w:hAnsi="Cambria"/>
                <w:b/>
                <w:i/>
                <w:sz w:val="20"/>
                <w:lang w:val="en-GB" w:bidi="hi-IN"/>
              </w:rPr>
            </w:pPr>
            <w:r w:rsidRPr="00181733">
              <w:rPr>
                <w:rFonts w:ascii="Cambria" w:hAnsi="Cambria"/>
                <w:b/>
                <w:i/>
                <w:sz w:val="20"/>
                <w:lang w:val="en-GB" w:bidi="hi-IN"/>
              </w:rPr>
              <w:t>56</w:t>
            </w:r>
          </w:p>
        </w:tc>
        <w:tc>
          <w:tcPr>
            <w:tcW w:w="1108" w:type="pct"/>
            <w:tcBorders>
              <w:left w:val="single" w:sz="4" w:space="0" w:color="auto"/>
              <w:bottom w:val="single" w:sz="4" w:space="0" w:color="auto"/>
            </w:tcBorders>
          </w:tcPr>
          <w:p w:rsidR="00320580" w:rsidRPr="00181733" w:rsidRDefault="00320580" w:rsidP="00181733">
            <w:pPr>
              <w:spacing w:line="240" w:lineRule="exact"/>
              <w:jc w:val="center"/>
              <w:rPr>
                <w:rFonts w:ascii="Cambria" w:hAnsi="Cambria"/>
                <w:sz w:val="20"/>
                <w:lang w:val="en-GB" w:bidi="hi-IN"/>
              </w:rPr>
            </w:pPr>
          </w:p>
        </w:tc>
      </w:tr>
      <w:tr w:rsidR="00320580" w:rsidRPr="00181733" w:rsidTr="00181733">
        <w:trPr>
          <w:trHeight w:val="56"/>
        </w:trPr>
        <w:tc>
          <w:tcPr>
            <w:tcW w:w="2613" w:type="pct"/>
            <w:gridSpan w:val="3"/>
            <w:tcBorders>
              <w:top w:val="single" w:sz="4" w:space="0" w:color="auto"/>
              <w:bottom w:val="single" w:sz="4" w:space="0" w:color="auto"/>
            </w:tcBorders>
          </w:tcPr>
          <w:p w:rsidR="00320580" w:rsidRPr="00181733" w:rsidRDefault="00320580" w:rsidP="00181733">
            <w:pPr>
              <w:spacing w:line="240" w:lineRule="exact"/>
              <w:jc w:val="right"/>
              <w:rPr>
                <w:rFonts w:ascii="Cambria" w:hAnsi="Cambria"/>
                <w:b/>
                <w:sz w:val="20"/>
                <w:lang w:val="en-GB" w:bidi="hi-IN"/>
              </w:rPr>
            </w:pPr>
            <w:r w:rsidRPr="00181733">
              <w:rPr>
                <w:rFonts w:ascii="Cambria" w:hAnsi="Cambria"/>
                <w:b/>
                <w:sz w:val="20"/>
                <w:lang w:val="en-GB" w:bidi="hi-IN"/>
              </w:rPr>
              <w:t>GRAND TOTAL</w:t>
            </w:r>
          </w:p>
        </w:tc>
        <w:tc>
          <w:tcPr>
            <w:tcW w:w="1279" w:type="pct"/>
            <w:tcBorders>
              <w:top w:val="single" w:sz="4" w:space="0" w:color="auto"/>
              <w:bottom w:val="single" w:sz="4" w:space="0" w:color="auto"/>
              <w:right w:val="single" w:sz="4" w:space="0" w:color="auto"/>
            </w:tcBorders>
          </w:tcPr>
          <w:p w:rsidR="00320580" w:rsidRPr="00181733" w:rsidRDefault="00320580" w:rsidP="00181733">
            <w:pPr>
              <w:spacing w:line="240" w:lineRule="exact"/>
              <w:jc w:val="center"/>
              <w:rPr>
                <w:rFonts w:ascii="Cambria" w:hAnsi="Cambria"/>
                <w:b/>
                <w:sz w:val="20"/>
                <w:lang w:val="en-GB" w:bidi="hi-IN"/>
              </w:rPr>
            </w:pPr>
            <w:r w:rsidRPr="00181733">
              <w:rPr>
                <w:rFonts w:ascii="Cambria" w:hAnsi="Cambria"/>
                <w:b/>
                <w:sz w:val="20"/>
                <w:lang w:val="en-GB" w:bidi="hi-IN"/>
              </w:rPr>
              <w:t>226</w:t>
            </w:r>
          </w:p>
        </w:tc>
        <w:tc>
          <w:tcPr>
            <w:tcW w:w="1108" w:type="pct"/>
            <w:tcBorders>
              <w:top w:val="single" w:sz="4" w:space="0" w:color="auto"/>
              <w:left w:val="single" w:sz="4" w:space="0" w:color="auto"/>
              <w:bottom w:val="single" w:sz="4" w:space="0" w:color="auto"/>
            </w:tcBorders>
          </w:tcPr>
          <w:p w:rsidR="00320580" w:rsidRPr="00181733" w:rsidRDefault="00320580" w:rsidP="00181733">
            <w:pPr>
              <w:spacing w:line="240" w:lineRule="exact"/>
              <w:jc w:val="center"/>
              <w:rPr>
                <w:rFonts w:ascii="Cambria" w:hAnsi="Cambria"/>
                <w:sz w:val="20"/>
                <w:lang w:val="en-GB" w:bidi="hi-IN"/>
              </w:rPr>
            </w:pPr>
          </w:p>
        </w:tc>
      </w:tr>
    </w:tbl>
    <w:p w:rsidR="002C5703" w:rsidRPr="00651A6B" w:rsidRDefault="002C5703" w:rsidP="002C5703">
      <w:pPr>
        <w:spacing w:line="276" w:lineRule="auto"/>
        <w:rPr>
          <w:rFonts w:ascii="Cambria" w:eastAsia="Times New Roman" w:hAnsi="Cambria"/>
          <w:b/>
          <w:sz w:val="24"/>
          <w:szCs w:val="24"/>
          <w:lang w:val="en-GB" w:eastAsia="en-IN" w:bidi="hi-IN"/>
        </w:rPr>
        <w:sectPr w:rsidR="002C5703" w:rsidRPr="00651A6B" w:rsidSect="009305D4">
          <w:headerReference w:type="default" r:id="rId12"/>
          <w:footerReference w:type="default" r:id="rId13"/>
          <w:pgSz w:w="10631" w:h="14884" w:code="9"/>
          <w:pgMar w:top="1418" w:right="1418" w:bottom="1418" w:left="1418" w:header="720" w:footer="720" w:gutter="0"/>
          <w:pgNumType w:start="1"/>
          <w:cols w:space="720"/>
          <w:docGrid w:linePitch="360"/>
        </w:sectPr>
      </w:pPr>
    </w:p>
    <w:p w:rsidR="002C5703" w:rsidRPr="00651A6B" w:rsidRDefault="002C5703" w:rsidP="00CF26B5">
      <w:pPr>
        <w:spacing w:line="276" w:lineRule="auto"/>
        <w:rPr>
          <w:rFonts w:ascii="Cambria" w:hAnsi="Cambria"/>
          <w:b/>
          <w:sz w:val="24"/>
          <w:szCs w:val="24"/>
          <w:lang w:val="en-GB"/>
        </w:rPr>
      </w:pPr>
      <w:r w:rsidRPr="00651A6B">
        <w:rPr>
          <w:rFonts w:ascii="Cambria" w:hAnsi="Cambria"/>
          <w:b/>
          <w:sz w:val="24"/>
          <w:szCs w:val="24"/>
          <w:lang w:val="en-GB"/>
        </w:rPr>
        <w:lastRenderedPageBreak/>
        <w:t>PART I</w:t>
      </w:r>
    </w:p>
    <w:p w:rsidR="002C5703" w:rsidRPr="00651A6B" w:rsidRDefault="002516DB" w:rsidP="00CF26B5">
      <w:pPr>
        <w:pStyle w:val="ListParagraph"/>
        <w:autoSpaceDE/>
        <w:autoSpaceDN/>
        <w:adjustRightInd/>
        <w:snapToGrid/>
        <w:spacing w:line="276" w:lineRule="auto"/>
        <w:ind w:left="0"/>
        <w:jc w:val="both"/>
        <w:rPr>
          <w:rFonts w:ascii="Cambria" w:hAnsi="Cambria"/>
          <w:b/>
          <w:lang w:val="en-GB"/>
        </w:rPr>
      </w:pPr>
      <w:r>
        <w:rPr>
          <w:rFonts w:ascii="Cambria" w:hAnsi="Cambria"/>
          <w:b/>
          <w:lang w:val="en-GB"/>
        </w:rPr>
        <w:t>Section E</w:t>
      </w:r>
      <w:r w:rsidR="002C5703" w:rsidRPr="00651A6B">
        <w:rPr>
          <w:rFonts w:ascii="Cambria" w:hAnsi="Cambria"/>
          <w:b/>
          <w:lang w:val="en-GB"/>
        </w:rPr>
        <w:t>: Personal Characteristics</w:t>
      </w:r>
    </w:p>
    <w:p w:rsidR="002C5703" w:rsidRPr="00651A6B" w:rsidRDefault="002C5703" w:rsidP="00CF26B5">
      <w:pPr>
        <w:spacing w:after="120" w:line="276" w:lineRule="auto"/>
        <w:rPr>
          <w:rFonts w:ascii="Cambria" w:hAnsi="Cambria"/>
          <w:b/>
          <w:sz w:val="24"/>
          <w:szCs w:val="24"/>
          <w:lang w:val="en-GB"/>
        </w:rPr>
      </w:pPr>
      <w:r w:rsidRPr="00651A6B">
        <w:rPr>
          <w:rFonts w:ascii="Cambria" w:hAnsi="Cambria"/>
          <w:sz w:val="24"/>
          <w:szCs w:val="24"/>
          <w:lang w:val="en-GB"/>
        </w:rPr>
        <w:t xml:space="preserve">In the last section of part one, caregiver </w:t>
      </w:r>
      <w:r w:rsidR="00320580" w:rsidRPr="00651A6B">
        <w:rPr>
          <w:rFonts w:ascii="Cambria" w:hAnsi="Cambria"/>
          <w:sz w:val="24"/>
          <w:szCs w:val="24"/>
          <w:lang w:val="en-GB"/>
        </w:rPr>
        <w:t xml:space="preserve">/ significant other </w:t>
      </w:r>
      <w:r w:rsidRPr="00651A6B">
        <w:rPr>
          <w:rFonts w:ascii="Cambria" w:hAnsi="Cambria"/>
          <w:sz w:val="24"/>
          <w:szCs w:val="24"/>
          <w:lang w:val="en-GB"/>
        </w:rPr>
        <w:t>who is well aware of the adolescent and spends considerable time with him/her have to mark 5 out of the listed qualities or attributes that describe the person the best.</w:t>
      </w:r>
    </w:p>
    <w:p w:rsidR="002C5703" w:rsidRPr="00651A6B" w:rsidRDefault="002C5703" w:rsidP="00CF26B5">
      <w:pPr>
        <w:spacing w:line="276" w:lineRule="auto"/>
        <w:rPr>
          <w:rFonts w:ascii="Cambria" w:hAnsi="Cambria"/>
          <w:b/>
          <w:sz w:val="24"/>
          <w:szCs w:val="24"/>
          <w:lang w:val="en-GB"/>
        </w:rPr>
      </w:pPr>
      <w:r w:rsidRPr="00651A6B">
        <w:rPr>
          <w:rFonts w:ascii="Cambria" w:hAnsi="Cambria"/>
          <w:b/>
          <w:sz w:val="24"/>
          <w:szCs w:val="24"/>
          <w:lang w:val="en-GB"/>
        </w:rPr>
        <w:t>PART II</w:t>
      </w:r>
    </w:p>
    <w:p w:rsidR="002F7160" w:rsidRPr="002F7160" w:rsidRDefault="002F7160" w:rsidP="00CF26B5">
      <w:pPr>
        <w:spacing w:line="276" w:lineRule="auto"/>
        <w:rPr>
          <w:rFonts w:ascii="Cambria" w:hAnsi="Cambria"/>
          <w:sz w:val="24"/>
          <w:szCs w:val="24"/>
          <w:lang w:val="en-GB"/>
        </w:rPr>
      </w:pPr>
      <w:r w:rsidRPr="002F7160">
        <w:rPr>
          <w:rFonts w:ascii="Cambria" w:hAnsi="Cambria"/>
          <w:sz w:val="24"/>
          <w:szCs w:val="24"/>
          <w:lang w:val="en-GB"/>
        </w:rPr>
        <w:t xml:space="preserve">The second part consists of </w:t>
      </w:r>
      <w:r>
        <w:rPr>
          <w:rFonts w:ascii="Cambria" w:hAnsi="Cambria"/>
          <w:sz w:val="24"/>
          <w:szCs w:val="24"/>
          <w:lang w:val="en-GB"/>
        </w:rPr>
        <w:t xml:space="preserve">the following </w:t>
      </w:r>
      <w:r w:rsidRPr="002F7160">
        <w:rPr>
          <w:rFonts w:ascii="Cambria" w:hAnsi="Cambria"/>
          <w:sz w:val="24"/>
          <w:szCs w:val="24"/>
          <w:lang w:val="en-GB"/>
        </w:rPr>
        <w:t xml:space="preserve">three sections, all of which have to be answered by the adolescent.  </w:t>
      </w:r>
    </w:p>
    <w:p w:rsidR="002C5703" w:rsidRPr="00651A6B" w:rsidRDefault="002C5703" w:rsidP="00CF26B5">
      <w:pPr>
        <w:pStyle w:val="ListParagraph"/>
        <w:numPr>
          <w:ilvl w:val="0"/>
          <w:numId w:val="16"/>
        </w:numPr>
        <w:autoSpaceDE/>
        <w:autoSpaceDN/>
        <w:adjustRightInd/>
        <w:snapToGrid/>
        <w:spacing w:after="120" w:line="276" w:lineRule="auto"/>
        <w:ind w:left="567" w:hanging="567"/>
        <w:jc w:val="both"/>
        <w:rPr>
          <w:rFonts w:ascii="Cambria" w:hAnsi="Cambria"/>
          <w:b/>
          <w:lang w:val="en-GB"/>
        </w:rPr>
      </w:pPr>
      <w:r w:rsidRPr="00651A6B">
        <w:rPr>
          <w:rFonts w:ascii="Cambria" w:hAnsi="Cambria"/>
          <w:b/>
          <w:lang w:val="en-GB"/>
        </w:rPr>
        <w:t>Section A: Choice of Favourite Subjects &amp; Co-curricular Activities</w:t>
      </w:r>
    </w:p>
    <w:p w:rsidR="002C5703" w:rsidRPr="00651A6B" w:rsidRDefault="002C5703" w:rsidP="00CF26B5">
      <w:pPr>
        <w:pStyle w:val="ListParagraph"/>
        <w:numPr>
          <w:ilvl w:val="0"/>
          <w:numId w:val="16"/>
        </w:numPr>
        <w:autoSpaceDE/>
        <w:autoSpaceDN/>
        <w:adjustRightInd/>
        <w:snapToGrid/>
        <w:spacing w:after="120" w:line="276" w:lineRule="auto"/>
        <w:ind w:left="567" w:hanging="567"/>
        <w:jc w:val="both"/>
        <w:rPr>
          <w:rFonts w:ascii="Cambria" w:hAnsi="Cambria"/>
          <w:b/>
          <w:lang w:val="en-GB"/>
        </w:rPr>
      </w:pPr>
      <w:r w:rsidRPr="00651A6B">
        <w:rPr>
          <w:rFonts w:ascii="Cambria" w:hAnsi="Cambria"/>
          <w:b/>
          <w:lang w:val="en-GB"/>
        </w:rPr>
        <w:t>Section B: Matching Jobs with Images of Suitable Tools &amp; Settings</w:t>
      </w:r>
    </w:p>
    <w:p w:rsidR="002C5703" w:rsidRPr="00651A6B" w:rsidRDefault="002C5703" w:rsidP="00CF26B5">
      <w:pPr>
        <w:pStyle w:val="ListParagraph"/>
        <w:numPr>
          <w:ilvl w:val="0"/>
          <w:numId w:val="16"/>
        </w:numPr>
        <w:autoSpaceDE/>
        <w:autoSpaceDN/>
        <w:adjustRightInd/>
        <w:snapToGrid/>
        <w:spacing w:line="276" w:lineRule="auto"/>
        <w:ind w:left="567" w:hanging="567"/>
        <w:contextualSpacing w:val="0"/>
        <w:jc w:val="both"/>
        <w:rPr>
          <w:rFonts w:ascii="Cambria" w:hAnsi="Cambria"/>
          <w:b/>
          <w:lang w:val="en-GB"/>
        </w:rPr>
      </w:pPr>
      <w:r w:rsidRPr="00651A6B">
        <w:rPr>
          <w:rFonts w:ascii="Cambria" w:hAnsi="Cambria"/>
          <w:b/>
          <w:lang w:val="en-GB"/>
        </w:rPr>
        <w:t>Section C: Knowledge Questions</w:t>
      </w:r>
    </w:p>
    <w:p w:rsidR="008E2C4D" w:rsidRDefault="002C5703" w:rsidP="00CF26B5">
      <w:pPr>
        <w:spacing w:after="120" w:line="276" w:lineRule="auto"/>
        <w:rPr>
          <w:rFonts w:ascii="Cambria" w:hAnsi="Cambria"/>
          <w:sz w:val="24"/>
          <w:szCs w:val="24"/>
          <w:lang w:val="en-GB"/>
        </w:rPr>
      </w:pPr>
      <w:r w:rsidRPr="00651A6B">
        <w:rPr>
          <w:rFonts w:ascii="Cambria" w:hAnsi="Cambria"/>
          <w:sz w:val="24"/>
          <w:szCs w:val="24"/>
          <w:lang w:val="en-GB"/>
        </w:rPr>
        <w:t xml:space="preserve">In Section A, the adolescent has to choose three best core-curricular subjects, as well co-curricular activities that they are keen of.  </w:t>
      </w:r>
      <w:r w:rsidR="002F7160">
        <w:rPr>
          <w:rFonts w:ascii="Cambria" w:hAnsi="Cambria"/>
          <w:sz w:val="24"/>
          <w:szCs w:val="24"/>
          <w:lang w:val="en-GB"/>
        </w:rPr>
        <w:t xml:space="preserve">In Section B, s/he has to take an illustrated objective test where he has to match images depicting </w:t>
      </w:r>
      <w:r w:rsidR="00106BC2">
        <w:rPr>
          <w:rFonts w:ascii="Cambria" w:hAnsi="Cambria"/>
          <w:sz w:val="24"/>
          <w:szCs w:val="24"/>
          <w:lang w:val="en-GB"/>
        </w:rPr>
        <w:t>job</w:t>
      </w:r>
      <w:r w:rsidR="002F7160">
        <w:rPr>
          <w:rFonts w:ascii="Cambria" w:hAnsi="Cambria"/>
          <w:sz w:val="24"/>
          <w:szCs w:val="24"/>
          <w:lang w:val="en-GB"/>
        </w:rPr>
        <w:t xml:space="preserve"> settings and tools to 12 related groups of vocations.  This is followed by another objective test with multiple choice items </w:t>
      </w:r>
      <w:r w:rsidR="008E2C4D">
        <w:rPr>
          <w:rFonts w:ascii="Cambria" w:hAnsi="Cambria"/>
          <w:sz w:val="24"/>
          <w:szCs w:val="24"/>
          <w:lang w:val="en-GB"/>
        </w:rPr>
        <w:t xml:space="preserve">in Section C </w:t>
      </w:r>
      <w:r w:rsidR="002F7160">
        <w:rPr>
          <w:rFonts w:ascii="Cambria" w:hAnsi="Cambria"/>
          <w:sz w:val="24"/>
          <w:szCs w:val="24"/>
          <w:lang w:val="en-GB"/>
        </w:rPr>
        <w:t xml:space="preserve">to test his/her </w:t>
      </w:r>
      <w:r w:rsidR="008E2C4D">
        <w:rPr>
          <w:rFonts w:ascii="Cambria" w:hAnsi="Cambria"/>
          <w:sz w:val="24"/>
          <w:szCs w:val="24"/>
          <w:lang w:val="en-GB"/>
        </w:rPr>
        <w:t>awareness</w:t>
      </w:r>
      <w:r w:rsidR="002F7160">
        <w:rPr>
          <w:rFonts w:ascii="Cambria" w:hAnsi="Cambria"/>
          <w:sz w:val="24"/>
          <w:szCs w:val="24"/>
          <w:lang w:val="en-GB"/>
        </w:rPr>
        <w:t xml:space="preserve"> about the various </w:t>
      </w:r>
      <w:r w:rsidR="008E2C4D">
        <w:rPr>
          <w:rFonts w:ascii="Cambria" w:hAnsi="Cambria"/>
          <w:sz w:val="24"/>
          <w:szCs w:val="24"/>
          <w:lang w:val="en-GB"/>
        </w:rPr>
        <w:t xml:space="preserve">vocations.  </w:t>
      </w:r>
    </w:p>
    <w:p w:rsidR="002C5703" w:rsidRPr="00651A6B" w:rsidRDefault="00E46809" w:rsidP="00CF26B5">
      <w:pPr>
        <w:spacing w:after="120" w:line="276" w:lineRule="auto"/>
        <w:rPr>
          <w:rFonts w:ascii="Cambria" w:hAnsi="Cambria"/>
          <w:color w:val="000000"/>
          <w:sz w:val="24"/>
          <w:szCs w:val="24"/>
          <w:lang w:val="en-GB"/>
        </w:rPr>
      </w:pPr>
      <w:r w:rsidRPr="00651A6B">
        <w:rPr>
          <w:rFonts w:ascii="Cambria" w:hAnsi="Cambria"/>
          <w:color w:val="000000"/>
          <w:sz w:val="24"/>
          <w:szCs w:val="24"/>
          <w:lang w:val="en-GB"/>
        </w:rPr>
        <w:t xml:space="preserve">The </w:t>
      </w:r>
      <w:r w:rsidR="008E2C4D">
        <w:rPr>
          <w:rFonts w:ascii="Cambria" w:hAnsi="Cambria"/>
          <w:color w:val="000000"/>
          <w:sz w:val="24"/>
          <w:szCs w:val="24"/>
          <w:lang w:val="en-GB"/>
        </w:rPr>
        <w:t xml:space="preserve">final section of the tool contains </w:t>
      </w:r>
      <w:r w:rsidRPr="00651A6B">
        <w:rPr>
          <w:rFonts w:ascii="Cambria" w:hAnsi="Cambria"/>
          <w:color w:val="000000"/>
          <w:sz w:val="24"/>
          <w:szCs w:val="24"/>
          <w:lang w:val="en-GB"/>
        </w:rPr>
        <w:t xml:space="preserve">key for interpreting vocational awareness and inclinations in the adolescents based on personal characteristics, core-curricular and co-curricular choices, as </w:t>
      </w:r>
      <w:r w:rsidR="008E2C4D">
        <w:rPr>
          <w:rFonts w:ascii="Cambria" w:hAnsi="Cambria"/>
          <w:color w:val="000000"/>
          <w:sz w:val="24"/>
          <w:szCs w:val="24"/>
          <w:lang w:val="en-GB"/>
        </w:rPr>
        <w:t>well as scores in the objective-</w:t>
      </w:r>
      <w:r w:rsidRPr="00651A6B">
        <w:rPr>
          <w:rFonts w:ascii="Cambria" w:hAnsi="Cambria"/>
          <w:color w:val="000000"/>
          <w:sz w:val="24"/>
          <w:szCs w:val="24"/>
          <w:lang w:val="en-GB"/>
        </w:rPr>
        <w:t>type illustrated and writte</w:t>
      </w:r>
      <w:r w:rsidR="007E3E9E">
        <w:rPr>
          <w:rFonts w:ascii="Cambria" w:hAnsi="Cambria"/>
          <w:color w:val="000000"/>
          <w:sz w:val="24"/>
          <w:szCs w:val="24"/>
          <w:lang w:val="en-GB"/>
        </w:rPr>
        <w:t>n tests</w:t>
      </w:r>
      <w:r w:rsidR="008E2C4D">
        <w:rPr>
          <w:rFonts w:ascii="Cambria" w:hAnsi="Cambria"/>
          <w:color w:val="000000"/>
          <w:sz w:val="24"/>
          <w:szCs w:val="24"/>
          <w:lang w:val="en-GB"/>
        </w:rPr>
        <w:t>.  T</w:t>
      </w:r>
      <w:r w:rsidRPr="00651A6B">
        <w:rPr>
          <w:rFonts w:ascii="Cambria" w:hAnsi="Cambria"/>
          <w:color w:val="000000"/>
          <w:sz w:val="24"/>
          <w:szCs w:val="24"/>
          <w:lang w:val="en-GB"/>
        </w:rPr>
        <w:t xml:space="preserve">able </w:t>
      </w:r>
      <w:r w:rsidRPr="00263D8E">
        <w:rPr>
          <w:rFonts w:ascii="Cambria" w:hAnsi="Cambria"/>
          <w:color w:val="000000"/>
          <w:sz w:val="24"/>
          <w:szCs w:val="24"/>
          <w:lang w:val="en-GB"/>
        </w:rPr>
        <w:t>3</w:t>
      </w:r>
      <w:r w:rsidR="002F7160" w:rsidRPr="00651A6B">
        <w:rPr>
          <w:rFonts w:ascii="Cambria" w:hAnsi="Cambria"/>
          <w:color w:val="000000"/>
          <w:sz w:val="24"/>
          <w:szCs w:val="24"/>
          <w:lang w:val="en-GB"/>
        </w:rPr>
        <w:t xml:space="preserve"> has the key of the personal characteristics, curricular and co-curricular interests, relevant images and serial numbers of the knowledge questions that is associated to each of 12 groups of jobs.  Presence of more than 65% of (that is, more than 4 out of 6 </w:t>
      </w:r>
      <w:r w:rsidR="00CF26B5">
        <w:rPr>
          <w:rFonts w:ascii="Cambria" w:hAnsi="Cambria"/>
          <w:color w:val="000000"/>
          <w:sz w:val="24"/>
          <w:szCs w:val="24"/>
          <w:lang w:val="en-GB"/>
        </w:rPr>
        <w:t>or</w:t>
      </w:r>
      <w:r w:rsidR="002F7160" w:rsidRPr="00651A6B">
        <w:rPr>
          <w:rFonts w:ascii="Cambria" w:hAnsi="Cambria"/>
          <w:color w:val="000000"/>
          <w:sz w:val="24"/>
          <w:szCs w:val="24"/>
          <w:lang w:val="en-GB"/>
        </w:rPr>
        <w:t xml:space="preserve"> 7) associated characteristics; choice of not less than 2 related curricular subjects and any 1 of co-curricular activities; choice of relevant group of images; and </w:t>
      </w:r>
      <w:r w:rsidR="00106BC2">
        <w:rPr>
          <w:rFonts w:ascii="Cambria" w:hAnsi="Cambria"/>
          <w:color w:val="000000"/>
          <w:sz w:val="24"/>
          <w:szCs w:val="24"/>
          <w:lang w:val="en-GB"/>
        </w:rPr>
        <w:t>correct responses to</w:t>
      </w:r>
      <w:r w:rsidR="002F7160" w:rsidRPr="00651A6B">
        <w:rPr>
          <w:rFonts w:ascii="Cambria" w:hAnsi="Cambria"/>
          <w:color w:val="000000"/>
          <w:sz w:val="24"/>
          <w:szCs w:val="24"/>
          <w:lang w:val="en-GB"/>
        </w:rPr>
        <w:t xml:space="preserve"> questions relevant to the vocation group </w:t>
      </w:r>
      <w:r w:rsidR="00106BC2">
        <w:rPr>
          <w:rFonts w:ascii="Cambria" w:hAnsi="Cambria"/>
          <w:color w:val="000000"/>
          <w:sz w:val="24"/>
          <w:szCs w:val="24"/>
          <w:lang w:val="en-GB"/>
        </w:rPr>
        <w:t>may</w:t>
      </w:r>
      <w:r w:rsidR="002F7160" w:rsidRPr="00651A6B">
        <w:rPr>
          <w:rFonts w:ascii="Cambria" w:hAnsi="Cambria"/>
          <w:color w:val="000000"/>
          <w:sz w:val="24"/>
          <w:szCs w:val="24"/>
          <w:lang w:val="en-GB"/>
        </w:rPr>
        <w:t xml:space="preserve"> indicate </w:t>
      </w:r>
      <w:r w:rsidR="00106BC2">
        <w:rPr>
          <w:rFonts w:ascii="Cambria" w:hAnsi="Cambria"/>
          <w:color w:val="000000"/>
          <w:sz w:val="24"/>
          <w:szCs w:val="24"/>
          <w:lang w:val="en-GB"/>
        </w:rPr>
        <w:t xml:space="preserve">more </w:t>
      </w:r>
      <w:r w:rsidR="002F7160" w:rsidRPr="00651A6B">
        <w:rPr>
          <w:rFonts w:ascii="Cambria" w:hAnsi="Cambria"/>
          <w:color w:val="000000"/>
          <w:sz w:val="24"/>
          <w:szCs w:val="24"/>
          <w:lang w:val="en-GB"/>
        </w:rPr>
        <w:t>possibilities for the adolescent</w:t>
      </w:r>
      <w:r w:rsidR="00106BC2">
        <w:rPr>
          <w:rFonts w:ascii="Cambria" w:hAnsi="Cambria"/>
          <w:color w:val="000000"/>
          <w:sz w:val="24"/>
          <w:szCs w:val="24"/>
          <w:lang w:val="en-GB"/>
        </w:rPr>
        <w:t>s</w:t>
      </w:r>
      <w:r w:rsidR="002F7160" w:rsidRPr="00651A6B">
        <w:rPr>
          <w:rFonts w:ascii="Cambria" w:hAnsi="Cambria"/>
          <w:color w:val="000000"/>
          <w:sz w:val="24"/>
          <w:szCs w:val="24"/>
          <w:lang w:val="en-GB"/>
        </w:rPr>
        <w:t xml:space="preserve"> to consider the</w:t>
      </w:r>
      <w:r w:rsidR="008E2C4D">
        <w:rPr>
          <w:rFonts w:ascii="Cambria" w:hAnsi="Cambria"/>
          <w:color w:val="000000"/>
          <w:sz w:val="24"/>
          <w:szCs w:val="24"/>
          <w:lang w:val="en-GB"/>
        </w:rPr>
        <w:t xml:space="preserve"> particular</w:t>
      </w:r>
      <w:r w:rsidR="002F7160" w:rsidRPr="00651A6B">
        <w:rPr>
          <w:rFonts w:ascii="Cambria" w:hAnsi="Cambria"/>
          <w:color w:val="000000"/>
          <w:sz w:val="24"/>
          <w:szCs w:val="24"/>
          <w:lang w:val="en-GB"/>
        </w:rPr>
        <w:t xml:space="preserve"> stream of vocation as </w:t>
      </w:r>
      <w:r w:rsidR="00106BC2">
        <w:rPr>
          <w:rFonts w:ascii="Cambria" w:hAnsi="Cambria"/>
          <w:color w:val="000000"/>
          <w:sz w:val="24"/>
          <w:szCs w:val="24"/>
          <w:lang w:val="en-GB"/>
        </w:rPr>
        <w:t>their</w:t>
      </w:r>
      <w:r w:rsidR="002F7160" w:rsidRPr="00651A6B">
        <w:rPr>
          <w:rFonts w:ascii="Cambria" w:hAnsi="Cambria"/>
          <w:color w:val="000000"/>
          <w:sz w:val="24"/>
          <w:szCs w:val="24"/>
          <w:lang w:val="en-GB"/>
        </w:rPr>
        <w:t xml:space="preserve"> </w:t>
      </w:r>
      <w:r w:rsidR="00CF26B5" w:rsidRPr="00651A6B">
        <w:rPr>
          <w:rFonts w:ascii="Cambria" w:hAnsi="Cambria"/>
          <w:color w:val="000000"/>
          <w:sz w:val="24"/>
          <w:szCs w:val="24"/>
          <w:lang w:val="en-GB"/>
        </w:rPr>
        <w:t xml:space="preserve">future </w:t>
      </w:r>
      <w:r w:rsidR="002F7160" w:rsidRPr="00651A6B">
        <w:rPr>
          <w:rFonts w:ascii="Cambria" w:hAnsi="Cambria"/>
          <w:color w:val="000000"/>
          <w:sz w:val="24"/>
          <w:szCs w:val="24"/>
          <w:lang w:val="en-GB"/>
        </w:rPr>
        <w:t xml:space="preserve">choice of career. </w:t>
      </w:r>
      <w:r w:rsidR="00106BC2">
        <w:rPr>
          <w:rFonts w:ascii="Cambria" w:hAnsi="Cambria"/>
          <w:color w:val="000000"/>
          <w:sz w:val="24"/>
          <w:szCs w:val="24"/>
          <w:lang w:val="en-GB"/>
        </w:rPr>
        <w:t>A</w:t>
      </w:r>
      <w:r w:rsidR="00CF26B5" w:rsidRPr="00651A6B">
        <w:rPr>
          <w:rFonts w:ascii="Cambria" w:hAnsi="Cambria"/>
          <w:color w:val="000000"/>
          <w:sz w:val="24"/>
          <w:szCs w:val="24"/>
          <w:lang w:val="en-GB"/>
        </w:rPr>
        <w:t>dolescent’s history of educational and vocational training</w:t>
      </w:r>
      <w:r w:rsidR="00106BC2">
        <w:rPr>
          <w:rFonts w:ascii="Cambria" w:hAnsi="Cambria"/>
          <w:color w:val="000000"/>
          <w:sz w:val="24"/>
          <w:szCs w:val="24"/>
          <w:lang w:val="en-GB"/>
        </w:rPr>
        <w:t xml:space="preserve"> will also serve as additional pointers.  R</w:t>
      </w:r>
      <w:r w:rsidR="002C5703" w:rsidRPr="00651A6B">
        <w:rPr>
          <w:rFonts w:ascii="Cambria" w:hAnsi="Cambria"/>
          <w:color w:val="000000"/>
          <w:sz w:val="24"/>
          <w:szCs w:val="24"/>
          <w:lang w:val="en-GB"/>
        </w:rPr>
        <w:t xml:space="preserve">ecommendations </w:t>
      </w:r>
      <w:r w:rsidR="00CF26B5">
        <w:rPr>
          <w:rFonts w:ascii="Cambria" w:hAnsi="Cambria"/>
          <w:color w:val="000000"/>
          <w:sz w:val="24"/>
          <w:szCs w:val="24"/>
          <w:lang w:val="en-GB"/>
        </w:rPr>
        <w:t>could me</w:t>
      </w:r>
      <w:r w:rsidR="00106BC2">
        <w:rPr>
          <w:rFonts w:ascii="Cambria" w:hAnsi="Cambria"/>
          <w:color w:val="000000"/>
          <w:sz w:val="24"/>
          <w:szCs w:val="24"/>
          <w:lang w:val="en-GB"/>
        </w:rPr>
        <w:t>ntion possible choice of career</w:t>
      </w:r>
      <w:r w:rsidR="00CF26B5">
        <w:rPr>
          <w:rFonts w:ascii="Cambria" w:hAnsi="Cambria"/>
          <w:color w:val="000000"/>
          <w:sz w:val="24"/>
          <w:szCs w:val="24"/>
          <w:lang w:val="en-GB"/>
        </w:rPr>
        <w:t xml:space="preserve"> </w:t>
      </w:r>
      <w:r w:rsidR="002C5703" w:rsidRPr="00651A6B">
        <w:rPr>
          <w:rFonts w:ascii="Cambria" w:hAnsi="Cambria"/>
          <w:color w:val="000000"/>
          <w:sz w:val="24"/>
          <w:szCs w:val="24"/>
          <w:lang w:val="en-GB"/>
        </w:rPr>
        <w:t>along with counselling and guidance for seeking necessary supports.  If the adolescents</w:t>
      </w:r>
      <w:r w:rsidR="00CF26B5" w:rsidRPr="00651A6B">
        <w:rPr>
          <w:rFonts w:ascii="Cambria" w:hAnsi="Cambria"/>
          <w:color w:val="000000"/>
          <w:sz w:val="24"/>
          <w:szCs w:val="24"/>
          <w:lang w:val="en-GB"/>
        </w:rPr>
        <w:t>’</w:t>
      </w:r>
      <w:r w:rsidR="002C5703" w:rsidRPr="00651A6B">
        <w:rPr>
          <w:rFonts w:ascii="Cambria" w:hAnsi="Cambria"/>
          <w:color w:val="000000"/>
          <w:sz w:val="24"/>
          <w:szCs w:val="24"/>
          <w:lang w:val="en-GB"/>
        </w:rPr>
        <w:t xml:space="preserve"> choices </w:t>
      </w:r>
      <w:r w:rsidR="00CF26B5">
        <w:rPr>
          <w:rFonts w:ascii="Cambria" w:hAnsi="Cambria"/>
          <w:color w:val="000000"/>
          <w:sz w:val="24"/>
          <w:szCs w:val="24"/>
          <w:lang w:val="en-GB"/>
        </w:rPr>
        <w:t>are indecisive or contradictory</w:t>
      </w:r>
      <w:r w:rsidR="002C5703" w:rsidRPr="00651A6B">
        <w:rPr>
          <w:rFonts w:ascii="Cambria" w:hAnsi="Cambria"/>
          <w:color w:val="000000"/>
          <w:sz w:val="24"/>
          <w:szCs w:val="24"/>
          <w:lang w:val="en-GB"/>
        </w:rPr>
        <w:t xml:space="preserve"> they could be ref</w:t>
      </w:r>
      <w:r w:rsidR="00CF26B5">
        <w:rPr>
          <w:rFonts w:ascii="Cambria" w:hAnsi="Cambria"/>
          <w:color w:val="000000"/>
          <w:sz w:val="24"/>
          <w:szCs w:val="24"/>
          <w:lang w:val="en-GB"/>
        </w:rPr>
        <w:t>erred for further deliberations.</w:t>
      </w:r>
      <w:r w:rsidR="002C5703" w:rsidRPr="00651A6B">
        <w:rPr>
          <w:rFonts w:ascii="Cambria" w:hAnsi="Cambria"/>
          <w:color w:val="000000"/>
          <w:sz w:val="24"/>
          <w:szCs w:val="24"/>
          <w:lang w:val="en-GB"/>
        </w:rPr>
        <w:t xml:space="preserve"> </w:t>
      </w:r>
      <w:r w:rsidR="00CF26B5">
        <w:rPr>
          <w:rFonts w:ascii="Cambria" w:hAnsi="Cambria"/>
          <w:color w:val="000000"/>
          <w:sz w:val="24"/>
          <w:szCs w:val="24"/>
          <w:lang w:val="en-GB"/>
        </w:rPr>
        <w:t xml:space="preserve"> Or if they belong to</w:t>
      </w:r>
      <w:r w:rsidR="002C5703" w:rsidRPr="00651A6B">
        <w:rPr>
          <w:rFonts w:ascii="Cambria" w:hAnsi="Cambria"/>
          <w:color w:val="000000"/>
          <w:sz w:val="24"/>
          <w:szCs w:val="24"/>
          <w:lang w:val="en-GB"/>
        </w:rPr>
        <w:t xml:space="preserve"> early adolescence</w:t>
      </w:r>
      <w:r w:rsidR="00CF26B5">
        <w:rPr>
          <w:rFonts w:ascii="Cambria" w:hAnsi="Cambria"/>
          <w:color w:val="000000"/>
          <w:sz w:val="24"/>
          <w:szCs w:val="24"/>
          <w:lang w:val="en-GB"/>
        </w:rPr>
        <w:t>,</w:t>
      </w:r>
      <w:r w:rsidR="002C5703" w:rsidRPr="00651A6B">
        <w:rPr>
          <w:rFonts w:ascii="Cambria" w:hAnsi="Cambria"/>
          <w:color w:val="000000"/>
          <w:sz w:val="24"/>
          <w:szCs w:val="24"/>
          <w:lang w:val="en-GB"/>
        </w:rPr>
        <w:t xml:space="preserve"> more time and observation could be spent before making a choice for future.  </w:t>
      </w:r>
      <w:r w:rsidR="00320580" w:rsidRPr="00651A6B">
        <w:rPr>
          <w:rFonts w:ascii="Cambria" w:hAnsi="Cambria"/>
          <w:color w:val="000000"/>
          <w:sz w:val="24"/>
          <w:szCs w:val="24"/>
          <w:lang w:val="en-GB"/>
        </w:rPr>
        <w:t xml:space="preserve">  </w:t>
      </w:r>
    </w:p>
    <w:p w:rsidR="002C5703" w:rsidRPr="00651A6B" w:rsidRDefault="002C5703" w:rsidP="002C5703">
      <w:pPr>
        <w:spacing w:after="200" w:line="276" w:lineRule="auto"/>
        <w:jc w:val="center"/>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lastRenderedPageBreak/>
        <w:t xml:space="preserve">CHECKLIST FOR </w:t>
      </w:r>
      <w:r w:rsidR="003D3586" w:rsidRPr="00651A6B">
        <w:rPr>
          <w:rFonts w:ascii="Cambria" w:eastAsia="Times New Roman" w:hAnsi="Cambria"/>
          <w:b/>
          <w:sz w:val="24"/>
          <w:szCs w:val="24"/>
          <w:lang w:val="en-GB" w:eastAsia="en-IN" w:bidi="hi-IN"/>
        </w:rPr>
        <w:t xml:space="preserve">SCREENING </w:t>
      </w:r>
      <w:r w:rsidR="003D3586">
        <w:rPr>
          <w:rFonts w:ascii="Cambria" w:eastAsia="Times New Roman" w:hAnsi="Cambria"/>
          <w:b/>
          <w:sz w:val="24"/>
          <w:szCs w:val="24"/>
          <w:lang w:val="en-GB" w:eastAsia="en-IN" w:bidi="hi-IN"/>
        </w:rPr>
        <w:t xml:space="preserve">READINESS FOR </w:t>
      </w:r>
      <w:r w:rsidR="006A77B5">
        <w:rPr>
          <w:rFonts w:ascii="Cambria" w:eastAsia="Times New Roman" w:hAnsi="Cambria"/>
          <w:b/>
          <w:sz w:val="24"/>
          <w:szCs w:val="24"/>
          <w:lang w:val="en-GB" w:eastAsia="en-IN" w:bidi="hi-IN"/>
        </w:rPr>
        <w:t>POST-</w:t>
      </w:r>
      <w:r w:rsidRPr="00651A6B">
        <w:rPr>
          <w:rFonts w:ascii="Cambria" w:eastAsia="Times New Roman" w:hAnsi="Cambria"/>
          <w:b/>
          <w:sz w:val="24"/>
          <w:szCs w:val="24"/>
          <w:lang w:val="en-GB" w:eastAsia="en-IN" w:bidi="hi-IN"/>
        </w:rPr>
        <w:t xml:space="preserve">SCHOOL TRANSITION </w:t>
      </w:r>
      <w:r w:rsidR="003D3586">
        <w:rPr>
          <w:rFonts w:ascii="Cambria" w:eastAsia="Times New Roman" w:hAnsi="Cambria"/>
          <w:b/>
          <w:sz w:val="24"/>
          <w:szCs w:val="24"/>
          <w:lang w:val="en-GB" w:eastAsia="en-IN" w:bidi="hi-IN"/>
        </w:rPr>
        <w:t>IN</w:t>
      </w:r>
      <w:r w:rsidRPr="00651A6B">
        <w:rPr>
          <w:rFonts w:ascii="Cambria" w:eastAsia="Times New Roman" w:hAnsi="Cambria"/>
          <w:b/>
          <w:sz w:val="24"/>
          <w:szCs w:val="24"/>
          <w:lang w:val="en-GB" w:eastAsia="en-IN" w:bidi="hi-IN"/>
        </w:rPr>
        <w:t xml:space="preserve"> INDIAN ADOLESCENTS WITH HEARING IMPAIRMENT</w:t>
      </w:r>
    </w:p>
    <w:p w:rsidR="00FB190A" w:rsidRDefault="00FB190A" w:rsidP="002516DB">
      <w:pPr>
        <w:widowControl/>
        <w:spacing w:line="480" w:lineRule="auto"/>
        <w:contextualSpacing/>
        <w:jc w:val="center"/>
        <w:rPr>
          <w:rFonts w:ascii="Cambria" w:hAnsi="Cambria"/>
          <w:b/>
          <w:sz w:val="24"/>
          <w:szCs w:val="24"/>
          <w:lang w:val="en-GB" w:bidi="hi-IN"/>
        </w:rPr>
      </w:pPr>
      <w:r w:rsidRPr="00651A6B">
        <w:rPr>
          <w:rFonts w:ascii="Cambria" w:hAnsi="Cambria"/>
          <w:b/>
          <w:sz w:val="24"/>
          <w:szCs w:val="24"/>
          <w:lang w:val="en-GB" w:bidi="hi-IN"/>
        </w:rPr>
        <w:t xml:space="preserve">DEMOGRAPHIC DETAILS OF </w:t>
      </w:r>
      <w:r>
        <w:rPr>
          <w:rFonts w:ascii="Cambria" w:hAnsi="Cambria"/>
          <w:b/>
          <w:sz w:val="24"/>
          <w:szCs w:val="24"/>
          <w:lang w:val="en-GB" w:bidi="hi-IN"/>
        </w:rPr>
        <w:t>THE ADOLESCENT</w:t>
      </w: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Name:</w:t>
      </w: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Age:</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roofErr w:type="spellStart"/>
      <w:r w:rsidRPr="00651A6B">
        <w:rPr>
          <w:rFonts w:ascii="Cambria" w:hAnsi="Cambria"/>
          <w:sz w:val="24"/>
          <w:szCs w:val="24"/>
          <w:lang w:val="en-GB" w:bidi="hi-IN"/>
        </w:rPr>
        <w:t>DoB</w:t>
      </w:r>
      <w:proofErr w:type="spellEnd"/>
      <w:r w:rsidRPr="00651A6B">
        <w:rPr>
          <w:rFonts w:ascii="Cambria" w:hAnsi="Cambria"/>
          <w:sz w:val="24"/>
          <w:szCs w:val="24"/>
          <w:lang w:val="en-GB" w:bidi="hi-IN"/>
        </w:rPr>
        <w:t>:</w:t>
      </w: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Gender:</w:t>
      </w: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Nature &amp; severity of  disability:</w:t>
      </w: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Family history related to disability:</w:t>
      </w: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Number of siblings:</w:t>
      </w: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Respondent’s ordinal position (birth order):</w:t>
      </w:r>
    </w:p>
    <w:p w:rsidR="00FB190A" w:rsidRPr="00FB190A"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Educational &amp; Socio-Economic Status of Caregivers</w:t>
      </w:r>
      <w:r w:rsidRPr="00FB190A">
        <w:rPr>
          <w:rFonts w:ascii="Cambria" w:hAnsi="Cambria"/>
          <w:sz w:val="24"/>
          <w:szCs w:val="24"/>
          <w:lang w:val="en-GB" w:bidi="hi-IN"/>
        </w:rPr>
        <w:t xml:space="preserve">                           </w:t>
      </w:r>
    </w:p>
    <w:p w:rsidR="00FB190A" w:rsidRPr="00651A6B" w:rsidRDefault="00FB190A" w:rsidP="00263D8E">
      <w:pPr>
        <w:spacing w:line="480" w:lineRule="auto"/>
        <w:ind w:left="1985"/>
        <w:rPr>
          <w:rFonts w:ascii="Cambria" w:hAnsi="Cambria"/>
          <w:sz w:val="24"/>
          <w:szCs w:val="24"/>
          <w:lang w:val="en-GB" w:bidi="hi-IN"/>
        </w:rPr>
      </w:pPr>
      <w:r>
        <w:rPr>
          <w:rFonts w:ascii="Cambria" w:hAnsi="Cambria"/>
          <w:sz w:val="24"/>
          <w:szCs w:val="24"/>
          <w:lang w:val="en-GB" w:bidi="hi-IN"/>
        </w:rPr>
        <w:t xml:space="preserve"> </w:t>
      </w:r>
      <w:r w:rsidRPr="00651A6B">
        <w:rPr>
          <w:rFonts w:ascii="Cambria" w:hAnsi="Cambria"/>
          <w:sz w:val="24"/>
          <w:szCs w:val="24"/>
          <w:lang w:val="en-GB" w:bidi="hi-IN"/>
        </w:rPr>
        <w:t>Education</w:t>
      </w:r>
      <w:r w:rsidRPr="00651A6B">
        <w:rPr>
          <w:rFonts w:ascii="Cambria" w:hAnsi="Cambria"/>
          <w:sz w:val="24"/>
          <w:szCs w:val="24"/>
          <w:lang w:val="en-GB" w:bidi="hi-IN"/>
        </w:rPr>
        <w:tab/>
        <w:t xml:space="preserve">        Occupation</w:t>
      </w:r>
      <w:r w:rsidRPr="00651A6B">
        <w:rPr>
          <w:rFonts w:ascii="Cambria" w:hAnsi="Cambria"/>
          <w:sz w:val="24"/>
          <w:szCs w:val="24"/>
          <w:lang w:val="en-GB" w:bidi="hi-IN"/>
        </w:rPr>
        <w:tab/>
        <w:t>Income</w:t>
      </w:r>
    </w:p>
    <w:p w:rsidR="00FB190A" w:rsidRPr="00651A6B" w:rsidRDefault="00FB190A" w:rsidP="00FB190A">
      <w:pPr>
        <w:spacing w:line="480" w:lineRule="auto"/>
        <w:ind w:left="851"/>
        <w:rPr>
          <w:rFonts w:ascii="Cambria" w:hAnsi="Cambria"/>
          <w:sz w:val="24"/>
          <w:szCs w:val="24"/>
          <w:lang w:val="en-GB" w:bidi="hi-IN"/>
        </w:rPr>
      </w:pPr>
      <w:r w:rsidRPr="00651A6B">
        <w:rPr>
          <w:rFonts w:ascii="Cambria" w:hAnsi="Cambria"/>
          <w:sz w:val="24"/>
          <w:szCs w:val="24"/>
          <w:lang w:val="en-GB" w:bidi="hi-IN"/>
        </w:rPr>
        <w:t>Father:</w:t>
      </w:r>
    </w:p>
    <w:p w:rsidR="00FB190A" w:rsidRPr="00651A6B" w:rsidRDefault="00FB190A" w:rsidP="00FB190A">
      <w:pPr>
        <w:spacing w:line="480" w:lineRule="auto"/>
        <w:ind w:left="851"/>
        <w:rPr>
          <w:rFonts w:ascii="Cambria" w:hAnsi="Cambria"/>
          <w:sz w:val="24"/>
          <w:szCs w:val="24"/>
          <w:lang w:val="en-GB" w:bidi="hi-IN"/>
        </w:rPr>
      </w:pPr>
      <w:r w:rsidRPr="00651A6B">
        <w:rPr>
          <w:rFonts w:ascii="Cambria" w:hAnsi="Cambria"/>
          <w:sz w:val="24"/>
          <w:szCs w:val="24"/>
          <w:lang w:val="en-GB" w:bidi="hi-IN"/>
        </w:rPr>
        <w:t>Mother:</w:t>
      </w:r>
    </w:p>
    <w:p w:rsidR="00FB190A" w:rsidRPr="00651A6B" w:rsidRDefault="00FB190A" w:rsidP="00FB190A">
      <w:pPr>
        <w:spacing w:line="480" w:lineRule="auto"/>
        <w:ind w:left="851"/>
        <w:rPr>
          <w:rFonts w:ascii="Cambria" w:hAnsi="Cambria"/>
          <w:sz w:val="24"/>
          <w:szCs w:val="24"/>
          <w:lang w:val="en-GB" w:bidi="hi-IN"/>
        </w:rPr>
      </w:pPr>
      <w:r w:rsidRPr="00651A6B">
        <w:rPr>
          <w:rFonts w:ascii="Cambria" w:hAnsi="Cambria"/>
          <w:sz w:val="24"/>
          <w:szCs w:val="24"/>
          <w:lang w:val="en-GB" w:bidi="hi-IN"/>
        </w:rPr>
        <w:t>(</w:t>
      </w:r>
      <w:proofErr w:type="gramStart"/>
      <w:r w:rsidRPr="00651A6B">
        <w:rPr>
          <w:rFonts w:ascii="Cambria" w:hAnsi="Cambria"/>
          <w:sz w:val="24"/>
          <w:szCs w:val="24"/>
          <w:lang w:val="en-GB" w:bidi="hi-IN"/>
        </w:rPr>
        <w:t>or</w:t>
      </w:r>
      <w:proofErr w:type="gramEnd"/>
      <w:r w:rsidRPr="00651A6B">
        <w:rPr>
          <w:rFonts w:ascii="Cambria" w:hAnsi="Cambria"/>
          <w:sz w:val="24"/>
          <w:szCs w:val="24"/>
          <w:lang w:val="en-GB" w:bidi="hi-IN"/>
        </w:rPr>
        <w:t>)</w:t>
      </w:r>
    </w:p>
    <w:p w:rsidR="00FB190A" w:rsidRPr="00651A6B" w:rsidRDefault="00FB190A" w:rsidP="00FB190A">
      <w:pPr>
        <w:spacing w:line="480" w:lineRule="auto"/>
        <w:ind w:left="851"/>
        <w:jc w:val="left"/>
        <w:rPr>
          <w:rFonts w:ascii="Cambria" w:hAnsi="Cambria"/>
          <w:sz w:val="24"/>
          <w:szCs w:val="24"/>
          <w:lang w:val="en-GB" w:bidi="hi-IN"/>
        </w:rPr>
      </w:pPr>
      <w:r w:rsidRPr="00651A6B">
        <w:rPr>
          <w:rFonts w:ascii="Cambria" w:hAnsi="Cambria"/>
          <w:sz w:val="24"/>
          <w:szCs w:val="24"/>
          <w:lang w:val="en-GB" w:bidi="hi-IN"/>
        </w:rPr>
        <w:t>Guardian:</w:t>
      </w: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Area of Residence</w:t>
      </w:r>
    </w:p>
    <w:p w:rsidR="00FB190A" w:rsidRPr="00651A6B" w:rsidRDefault="00FB190A" w:rsidP="00263D8E">
      <w:pPr>
        <w:spacing w:line="480" w:lineRule="auto"/>
        <w:rPr>
          <w:rFonts w:ascii="Cambria" w:hAnsi="Cambria"/>
          <w:sz w:val="24"/>
          <w:szCs w:val="24"/>
          <w:lang w:val="en-GB" w:bidi="hi-IN"/>
        </w:rPr>
      </w:pPr>
      <w:r>
        <w:rPr>
          <w:rFonts w:ascii="Cambria" w:hAnsi="Cambria"/>
          <w:sz w:val="24"/>
          <w:szCs w:val="24"/>
          <w:lang w:val="en-GB" w:bidi="hi-IN"/>
        </w:rPr>
        <w:t xml:space="preserve">       </w:t>
      </w:r>
      <w:r w:rsidRPr="00651A6B">
        <w:rPr>
          <w:rFonts w:ascii="Cambria" w:hAnsi="Cambria"/>
          <w:sz w:val="24"/>
          <w:szCs w:val="24"/>
          <w:lang w:val="en-GB" w:bidi="hi-IN"/>
        </w:rPr>
        <w:sym w:font="Wingdings" w:char="F06F"/>
      </w:r>
      <w:r>
        <w:rPr>
          <w:rFonts w:ascii="Cambria" w:hAnsi="Cambria"/>
          <w:sz w:val="24"/>
          <w:szCs w:val="24"/>
          <w:lang w:val="en-GB" w:bidi="hi-IN"/>
        </w:rPr>
        <w:t xml:space="preserve">Urban        </w:t>
      </w:r>
      <w:r w:rsidRPr="00651A6B">
        <w:rPr>
          <w:rFonts w:ascii="Cambria" w:hAnsi="Cambria"/>
          <w:sz w:val="24"/>
          <w:szCs w:val="24"/>
          <w:lang w:val="en-GB" w:bidi="hi-IN"/>
        </w:rPr>
        <w:sym w:font="Wingdings" w:char="F06F"/>
      </w:r>
      <w:r w:rsidRPr="00651A6B">
        <w:rPr>
          <w:rFonts w:ascii="Cambria" w:hAnsi="Cambria"/>
          <w:sz w:val="24"/>
          <w:szCs w:val="24"/>
          <w:lang w:val="en-GB" w:bidi="hi-IN"/>
        </w:rPr>
        <w:t>Semi-Urban</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sym w:font="Wingdings" w:char="F06F"/>
      </w:r>
      <w:r w:rsidRPr="00651A6B">
        <w:rPr>
          <w:rFonts w:ascii="Cambria" w:hAnsi="Cambria"/>
          <w:sz w:val="24"/>
          <w:szCs w:val="24"/>
          <w:lang w:val="en-GB" w:bidi="hi-IN"/>
        </w:rPr>
        <w:t>Rural</w:t>
      </w:r>
    </w:p>
    <w:p w:rsidR="00FB190A" w:rsidRPr="00651A6B" w:rsidRDefault="00FB190A" w:rsidP="00263D8E">
      <w:pPr>
        <w:spacing w:line="480" w:lineRule="auto"/>
        <w:ind w:left="993"/>
        <w:jc w:val="left"/>
        <w:rPr>
          <w:rFonts w:ascii="Cambria" w:hAnsi="Cambria"/>
          <w:sz w:val="24"/>
          <w:szCs w:val="24"/>
          <w:lang w:val="en-GB" w:bidi="hi-IN"/>
        </w:rPr>
      </w:pPr>
      <w:r w:rsidRPr="00651A6B">
        <w:rPr>
          <w:rFonts w:ascii="Cambria" w:hAnsi="Cambria"/>
          <w:sz w:val="24"/>
          <w:szCs w:val="24"/>
          <w:lang w:val="en-GB" w:bidi="hi-IN"/>
        </w:rPr>
        <w:t>Address:</w:t>
      </w:r>
    </w:p>
    <w:p w:rsidR="00FB190A" w:rsidRPr="00651A6B" w:rsidRDefault="00FB190A" w:rsidP="00263D8E">
      <w:pPr>
        <w:spacing w:line="480" w:lineRule="auto"/>
        <w:contextualSpacing/>
        <w:rPr>
          <w:rFonts w:ascii="Cambria" w:hAnsi="Cambria"/>
          <w:sz w:val="24"/>
          <w:szCs w:val="24"/>
          <w:lang w:val="en-GB" w:bidi="hi-IN"/>
        </w:rPr>
      </w:pP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Contact Details</w:t>
      </w:r>
    </w:p>
    <w:p w:rsidR="00FB190A" w:rsidRPr="00651A6B" w:rsidRDefault="00FB190A" w:rsidP="00FB190A">
      <w:pPr>
        <w:spacing w:line="480" w:lineRule="auto"/>
        <w:ind w:left="851"/>
        <w:jc w:val="left"/>
        <w:rPr>
          <w:rFonts w:ascii="Cambria" w:hAnsi="Cambria"/>
          <w:sz w:val="24"/>
          <w:szCs w:val="24"/>
          <w:lang w:val="en-GB" w:bidi="hi-IN"/>
        </w:rPr>
      </w:pPr>
      <w:r w:rsidRPr="00651A6B">
        <w:rPr>
          <w:rFonts w:ascii="Cambria" w:hAnsi="Cambria"/>
          <w:sz w:val="24"/>
          <w:szCs w:val="24"/>
          <w:lang w:val="en-GB" w:bidi="hi-IN"/>
        </w:rPr>
        <w:t xml:space="preserve"> Telephone/ Mobile:</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t>Email:</w:t>
      </w: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lastRenderedPageBreak/>
        <w:t>Details of Educational Attainment (pertains to section D)</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Native language:</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Language of intervention/ Medium of instruction:</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Brief outline of educational history :</w:t>
      </w:r>
    </w:p>
    <w:p w:rsidR="00FB190A" w:rsidRPr="00651A6B" w:rsidRDefault="00FB190A" w:rsidP="00FB190A">
      <w:pPr>
        <w:spacing w:line="480" w:lineRule="auto"/>
        <w:ind w:left="1134"/>
        <w:rPr>
          <w:rFonts w:ascii="Cambria" w:hAnsi="Cambria"/>
          <w:sz w:val="24"/>
          <w:szCs w:val="24"/>
          <w:lang w:val="en-GB" w:bidi="hi-IN"/>
        </w:rPr>
      </w:pP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Prior accomplishment (in terms of percentage/marks):</w:t>
      </w:r>
    </w:p>
    <w:p w:rsidR="00FB190A" w:rsidRPr="00651A6B" w:rsidRDefault="00FB190A" w:rsidP="00FB190A">
      <w:pPr>
        <w:spacing w:line="480" w:lineRule="auto"/>
        <w:ind w:left="1134"/>
        <w:rPr>
          <w:rFonts w:ascii="Cambria" w:hAnsi="Cambria"/>
          <w:sz w:val="24"/>
          <w:szCs w:val="24"/>
          <w:lang w:val="en-GB" w:bidi="hi-IN"/>
        </w:rPr>
      </w:pP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Details of Prior Vocational Training (only certificate or diploma programmes pursued after schooling), if any (pertains to section E)</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Nature of training programme :</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 xml:space="preserve">Duration of training programme : </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Current level of placement (if ongoing) :</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Accomplishment/Achievement in the Training (in terms of marks or good achieved):</w:t>
      </w:r>
    </w:p>
    <w:p w:rsidR="00FB190A" w:rsidRPr="00651A6B" w:rsidRDefault="00FB190A" w:rsidP="00263D8E">
      <w:pPr>
        <w:spacing w:line="480" w:lineRule="auto"/>
        <w:contextualSpacing/>
        <w:rPr>
          <w:rFonts w:ascii="Cambria" w:hAnsi="Cambria"/>
          <w:sz w:val="24"/>
          <w:szCs w:val="24"/>
          <w:lang w:val="en-GB" w:bidi="hi-IN"/>
        </w:rPr>
      </w:pPr>
    </w:p>
    <w:p w:rsidR="00FB190A" w:rsidRPr="00651A6B" w:rsidRDefault="00FB190A" w:rsidP="00FB190A">
      <w:pPr>
        <w:widowControl/>
        <w:numPr>
          <w:ilvl w:val="0"/>
          <w:numId w:val="3"/>
        </w:numPr>
        <w:spacing w:line="480" w:lineRule="auto"/>
        <w:ind w:left="851" w:hanging="567"/>
        <w:contextualSpacing/>
        <w:jc w:val="left"/>
        <w:rPr>
          <w:rFonts w:ascii="Cambria" w:hAnsi="Cambria"/>
          <w:sz w:val="24"/>
          <w:szCs w:val="24"/>
          <w:lang w:val="en-GB" w:bidi="hi-IN"/>
        </w:rPr>
      </w:pPr>
      <w:r w:rsidRPr="00651A6B">
        <w:rPr>
          <w:rFonts w:ascii="Cambria" w:hAnsi="Cambria"/>
          <w:sz w:val="24"/>
          <w:szCs w:val="24"/>
          <w:lang w:val="en-GB" w:bidi="hi-IN"/>
        </w:rPr>
        <w:t xml:space="preserve">Current Educational / Vocational Placement </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Nature of educational / vocational programme :</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Current level :</w:t>
      </w:r>
    </w:p>
    <w:p w:rsidR="00FB190A" w:rsidRPr="00651A6B" w:rsidRDefault="00FB190A" w:rsidP="00FB190A">
      <w:pPr>
        <w:widowControl/>
        <w:numPr>
          <w:ilvl w:val="0"/>
          <w:numId w:val="11"/>
        </w:numPr>
        <w:spacing w:line="480" w:lineRule="auto"/>
        <w:ind w:left="1134" w:hanging="284"/>
        <w:contextualSpacing/>
        <w:jc w:val="left"/>
        <w:rPr>
          <w:rFonts w:ascii="Cambria" w:hAnsi="Cambria"/>
          <w:sz w:val="24"/>
          <w:szCs w:val="24"/>
          <w:lang w:val="en-GB" w:bidi="hi-IN"/>
        </w:rPr>
      </w:pPr>
      <w:r w:rsidRPr="00651A6B">
        <w:rPr>
          <w:rFonts w:ascii="Cambria" w:hAnsi="Cambria"/>
          <w:sz w:val="24"/>
          <w:szCs w:val="24"/>
          <w:lang w:val="en-GB" w:bidi="hi-IN"/>
        </w:rPr>
        <w:t>Current performance:</w:t>
      </w:r>
    </w:p>
    <w:p w:rsidR="00FB190A" w:rsidRPr="00651A6B" w:rsidRDefault="00FB190A" w:rsidP="00FB190A">
      <w:pPr>
        <w:spacing w:line="480" w:lineRule="auto"/>
        <w:ind w:left="284"/>
        <w:rPr>
          <w:rFonts w:ascii="Cambria" w:hAnsi="Cambria"/>
          <w:sz w:val="24"/>
          <w:szCs w:val="24"/>
          <w:lang w:val="en-GB" w:bidi="hi-IN"/>
        </w:rPr>
      </w:pPr>
      <w:r w:rsidRPr="00651A6B">
        <w:rPr>
          <w:rFonts w:ascii="Cambria" w:hAnsi="Cambria"/>
          <w:sz w:val="24"/>
          <w:szCs w:val="24"/>
          <w:lang w:val="en-GB" w:bidi="hi-IN"/>
        </w:rPr>
        <w:t>Source of Information:</w:t>
      </w:r>
    </w:p>
    <w:p w:rsidR="00FB190A" w:rsidRPr="00651A6B" w:rsidRDefault="00FB190A" w:rsidP="00FB190A">
      <w:pPr>
        <w:spacing w:line="480" w:lineRule="auto"/>
        <w:ind w:left="284"/>
        <w:rPr>
          <w:rFonts w:ascii="Cambria" w:hAnsi="Cambria"/>
          <w:sz w:val="24"/>
          <w:szCs w:val="24"/>
          <w:lang w:val="en-GB" w:bidi="hi-IN"/>
        </w:rPr>
      </w:pPr>
      <w:r w:rsidRPr="00651A6B">
        <w:rPr>
          <w:rFonts w:ascii="Cambria" w:hAnsi="Cambria"/>
          <w:sz w:val="24"/>
          <w:szCs w:val="24"/>
          <w:lang w:val="en-GB" w:bidi="hi-IN"/>
        </w:rPr>
        <w:t>Date:</w:t>
      </w:r>
      <w:r>
        <w:rPr>
          <w:rFonts w:ascii="Cambria" w:hAnsi="Cambria"/>
          <w:sz w:val="24"/>
          <w:szCs w:val="24"/>
          <w:lang w:val="en-GB" w:bidi="hi-IN"/>
        </w:rPr>
        <w:t xml:space="preserve">                                        </w:t>
      </w:r>
      <w:r w:rsidRPr="00651A6B">
        <w:rPr>
          <w:rFonts w:ascii="Cambria" w:hAnsi="Cambria"/>
          <w:sz w:val="24"/>
          <w:szCs w:val="24"/>
          <w:lang w:val="en-GB" w:bidi="hi-IN"/>
        </w:rPr>
        <w:t>Signature:</w:t>
      </w:r>
    </w:p>
    <w:p w:rsidR="00106BC2" w:rsidRPr="00651A6B" w:rsidRDefault="00106BC2" w:rsidP="00106BC2">
      <w:pPr>
        <w:spacing w:after="200" w:line="276" w:lineRule="auto"/>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lastRenderedPageBreak/>
        <w:t>General Impressions</w:t>
      </w:r>
      <w:r>
        <w:rPr>
          <w:rFonts w:ascii="Cambria" w:eastAsia="Times New Roman" w:hAnsi="Cambria"/>
          <w:b/>
          <w:sz w:val="24"/>
          <w:szCs w:val="24"/>
          <w:lang w:val="en-GB" w:eastAsia="en-IN" w:bidi="hi-IN"/>
        </w:rPr>
        <w:t xml:space="preserve"> (about adequacy of development of life-skills in the adolescent &amp; possible vocational inclinations)</w:t>
      </w:r>
      <w:r w:rsidRPr="00651A6B">
        <w:rPr>
          <w:rFonts w:ascii="Cambria" w:eastAsia="Times New Roman" w:hAnsi="Cambria"/>
          <w:b/>
          <w:sz w:val="24"/>
          <w:szCs w:val="24"/>
          <w:lang w:val="en-GB" w:eastAsia="en-IN" w:bidi="hi-IN"/>
        </w:rPr>
        <w:t>:</w:t>
      </w:r>
    </w:p>
    <w:p w:rsidR="00106BC2" w:rsidRDefault="00106BC2" w:rsidP="00106BC2">
      <w:pPr>
        <w:spacing w:after="200" w:line="276" w:lineRule="auto"/>
        <w:rPr>
          <w:rFonts w:ascii="Cambria" w:eastAsia="Times New Roman" w:hAnsi="Cambria"/>
          <w:b/>
          <w:sz w:val="24"/>
          <w:szCs w:val="24"/>
          <w:lang w:val="en-GB" w:eastAsia="en-IN" w:bidi="hi-IN"/>
        </w:rPr>
      </w:pPr>
    </w:p>
    <w:p w:rsidR="00106BC2" w:rsidRDefault="00106BC2" w:rsidP="00106BC2">
      <w:pPr>
        <w:spacing w:after="200" w:line="276" w:lineRule="auto"/>
        <w:rPr>
          <w:rFonts w:ascii="Cambria" w:eastAsia="Times New Roman" w:hAnsi="Cambria"/>
          <w:b/>
          <w:sz w:val="24"/>
          <w:szCs w:val="24"/>
          <w:lang w:val="en-GB" w:eastAsia="en-IN" w:bidi="hi-IN"/>
        </w:rPr>
      </w:pPr>
    </w:p>
    <w:p w:rsidR="00106BC2" w:rsidRDefault="00106BC2" w:rsidP="00106BC2">
      <w:pPr>
        <w:spacing w:after="200" w:line="276" w:lineRule="auto"/>
        <w:rPr>
          <w:rFonts w:ascii="Cambria" w:eastAsia="Times New Roman" w:hAnsi="Cambria"/>
          <w:b/>
          <w:sz w:val="24"/>
          <w:szCs w:val="24"/>
          <w:lang w:val="en-GB" w:eastAsia="en-IN" w:bidi="hi-IN"/>
        </w:rPr>
      </w:pPr>
    </w:p>
    <w:p w:rsidR="00106BC2" w:rsidRDefault="00106BC2" w:rsidP="00106BC2">
      <w:pPr>
        <w:spacing w:after="200" w:line="276" w:lineRule="auto"/>
        <w:rPr>
          <w:rFonts w:ascii="Cambria" w:eastAsia="Times New Roman" w:hAnsi="Cambria"/>
          <w:b/>
          <w:sz w:val="24"/>
          <w:szCs w:val="24"/>
          <w:lang w:val="en-GB" w:eastAsia="en-IN" w:bidi="hi-IN"/>
        </w:rPr>
      </w:pPr>
    </w:p>
    <w:p w:rsidR="00106BC2" w:rsidRDefault="00106BC2" w:rsidP="00106BC2">
      <w:pPr>
        <w:spacing w:after="200" w:line="276" w:lineRule="auto"/>
        <w:rPr>
          <w:rFonts w:ascii="Cambria" w:eastAsia="Times New Roman" w:hAnsi="Cambria"/>
          <w:b/>
          <w:sz w:val="24"/>
          <w:szCs w:val="24"/>
          <w:lang w:val="en-GB" w:eastAsia="en-IN" w:bidi="hi-IN"/>
        </w:rPr>
      </w:pPr>
    </w:p>
    <w:p w:rsidR="00106BC2" w:rsidRDefault="00106BC2" w:rsidP="00106BC2">
      <w:pPr>
        <w:spacing w:after="200" w:line="276" w:lineRule="auto"/>
        <w:rPr>
          <w:rFonts w:ascii="Cambria" w:eastAsia="Times New Roman" w:hAnsi="Cambria"/>
          <w:b/>
          <w:sz w:val="24"/>
          <w:szCs w:val="24"/>
          <w:lang w:val="en-GB" w:eastAsia="en-IN" w:bidi="hi-IN"/>
        </w:rPr>
      </w:pPr>
    </w:p>
    <w:p w:rsidR="00106BC2" w:rsidRDefault="00106BC2" w:rsidP="00106BC2">
      <w:pPr>
        <w:spacing w:after="200" w:line="276" w:lineRule="auto"/>
        <w:rPr>
          <w:rFonts w:ascii="Cambria" w:eastAsia="Times New Roman" w:hAnsi="Cambria"/>
          <w:b/>
          <w:sz w:val="24"/>
          <w:szCs w:val="24"/>
          <w:lang w:val="en-GB" w:eastAsia="en-IN" w:bidi="hi-IN"/>
        </w:rPr>
      </w:pPr>
    </w:p>
    <w:p w:rsidR="00106BC2" w:rsidRDefault="00106BC2" w:rsidP="00106BC2">
      <w:pPr>
        <w:spacing w:after="200" w:line="276" w:lineRule="auto"/>
        <w:rPr>
          <w:rFonts w:ascii="Cambria" w:eastAsia="Times New Roman" w:hAnsi="Cambria"/>
          <w:b/>
          <w:sz w:val="24"/>
          <w:szCs w:val="24"/>
          <w:lang w:val="en-GB" w:eastAsia="en-IN" w:bidi="hi-IN"/>
        </w:rPr>
      </w:pPr>
    </w:p>
    <w:p w:rsidR="00106BC2" w:rsidRDefault="00106BC2" w:rsidP="00106BC2">
      <w:pPr>
        <w:spacing w:after="200" w:line="276" w:lineRule="auto"/>
        <w:rPr>
          <w:rFonts w:ascii="Cambria" w:eastAsia="Times New Roman" w:hAnsi="Cambria"/>
          <w:b/>
          <w:sz w:val="24"/>
          <w:szCs w:val="24"/>
          <w:lang w:val="en-GB" w:eastAsia="en-IN" w:bidi="hi-IN"/>
        </w:rPr>
      </w:pPr>
    </w:p>
    <w:p w:rsidR="00106BC2" w:rsidRPr="00651A6B" w:rsidRDefault="00106BC2" w:rsidP="00106BC2">
      <w:pPr>
        <w:spacing w:after="200" w:line="276" w:lineRule="auto"/>
        <w:rPr>
          <w:rFonts w:ascii="Cambria" w:eastAsia="Times New Roman" w:hAnsi="Cambria"/>
          <w:b/>
          <w:sz w:val="24"/>
          <w:szCs w:val="24"/>
          <w:lang w:val="en-GB" w:eastAsia="en-IN" w:bidi="hi-IN"/>
        </w:rPr>
      </w:pPr>
    </w:p>
    <w:p w:rsidR="00106BC2" w:rsidRPr="00651A6B" w:rsidRDefault="00106BC2" w:rsidP="00106BC2">
      <w:pPr>
        <w:spacing w:after="200" w:line="276" w:lineRule="auto"/>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t>Recommendations:</w:t>
      </w:r>
    </w:p>
    <w:p w:rsidR="00106BC2" w:rsidRDefault="00106BC2" w:rsidP="00106BC2">
      <w:pPr>
        <w:spacing w:after="200" w:line="276" w:lineRule="auto"/>
        <w:rPr>
          <w:rFonts w:ascii="Cambria" w:eastAsia="Times New Roman" w:hAnsi="Cambria"/>
          <w:color w:val="000000"/>
          <w:sz w:val="24"/>
          <w:szCs w:val="24"/>
          <w:lang w:val="en-GB" w:eastAsia="en-IN" w:bidi="hi-IN"/>
        </w:rPr>
      </w:pPr>
    </w:p>
    <w:p w:rsidR="00106BC2" w:rsidRDefault="00106BC2" w:rsidP="00106BC2">
      <w:pPr>
        <w:spacing w:after="200" w:line="276" w:lineRule="auto"/>
        <w:rPr>
          <w:rFonts w:ascii="Cambria" w:eastAsia="Times New Roman" w:hAnsi="Cambria"/>
          <w:color w:val="000000"/>
          <w:sz w:val="24"/>
          <w:szCs w:val="24"/>
          <w:lang w:val="en-GB" w:eastAsia="en-IN" w:bidi="hi-IN"/>
        </w:rPr>
      </w:pPr>
    </w:p>
    <w:p w:rsidR="00106BC2" w:rsidRDefault="00106BC2" w:rsidP="00106BC2">
      <w:pPr>
        <w:spacing w:after="200" w:line="276" w:lineRule="auto"/>
        <w:rPr>
          <w:rFonts w:ascii="Cambria" w:eastAsia="Times New Roman" w:hAnsi="Cambria"/>
          <w:color w:val="000000"/>
          <w:sz w:val="24"/>
          <w:szCs w:val="24"/>
          <w:lang w:val="en-GB" w:eastAsia="en-IN" w:bidi="hi-IN"/>
        </w:rPr>
      </w:pPr>
    </w:p>
    <w:p w:rsidR="00106BC2" w:rsidRDefault="00106BC2" w:rsidP="00106BC2">
      <w:pPr>
        <w:spacing w:after="200" w:line="276" w:lineRule="auto"/>
        <w:rPr>
          <w:rFonts w:ascii="Cambria" w:eastAsia="Times New Roman" w:hAnsi="Cambria"/>
          <w:color w:val="000000"/>
          <w:sz w:val="24"/>
          <w:szCs w:val="24"/>
          <w:lang w:val="en-GB" w:eastAsia="en-IN" w:bidi="hi-IN"/>
        </w:rPr>
      </w:pPr>
    </w:p>
    <w:p w:rsidR="00106BC2" w:rsidRDefault="00106BC2" w:rsidP="00106BC2">
      <w:pPr>
        <w:spacing w:after="200" w:line="276" w:lineRule="auto"/>
        <w:rPr>
          <w:rFonts w:ascii="Cambria" w:eastAsia="Times New Roman" w:hAnsi="Cambria"/>
          <w:color w:val="000000"/>
          <w:sz w:val="24"/>
          <w:szCs w:val="24"/>
          <w:lang w:val="en-GB" w:eastAsia="en-IN" w:bidi="hi-IN"/>
        </w:rPr>
      </w:pPr>
    </w:p>
    <w:p w:rsidR="00106BC2" w:rsidRDefault="00106BC2" w:rsidP="00106BC2">
      <w:pPr>
        <w:spacing w:after="200" w:line="276" w:lineRule="auto"/>
        <w:rPr>
          <w:rFonts w:ascii="Cambria" w:eastAsia="Times New Roman" w:hAnsi="Cambria"/>
          <w:color w:val="000000"/>
          <w:sz w:val="24"/>
          <w:szCs w:val="24"/>
          <w:lang w:val="en-GB" w:eastAsia="en-IN" w:bidi="hi-IN"/>
        </w:rPr>
      </w:pPr>
    </w:p>
    <w:p w:rsidR="00106BC2" w:rsidRDefault="00106BC2" w:rsidP="00106BC2">
      <w:pPr>
        <w:spacing w:after="200" w:line="276" w:lineRule="auto"/>
        <w:rPr>
          <w:rFonts w:ascii="Cambria" w:eastAsia="Times New Roman" w:hAnsi="Cambria"/>
          <w:color w:val="000000"/>
          <w:sz w:val="24"/>
          <w:szCs w:val="24"/>
          <w:lang w:val="en-GB" w:eastAsia="en-IN" w:bidi="hi-IN"/>
        </w:rPr>
      </w:pPr>
    </w:p>
    <w:p w:rsidR="00106BC2" w:rsidRDefault="00106BC2" w:rsidP="00106BC2">
      <w:pPr>
        <w:spacing w:after="200" w:line="276" w:lineRule="auto"/>
        <w:rPr>
          <w:rFonts w:ascii="Cambria" w:eastAsia="Times New Roman" w:hAnsi="Cambria"/>
          <w:color w:val="000000"/>
          <w:sz w:val="24"/>
          <w:szCs w:val="24"/>
          <w:lang w:val="en-GB" w:eastAsia="en-IN" w:bidi="hi-IN"/>
        </w:rPr>
      </w:pPr>
    </w:p>
    <w:p w:rsidR="00106BC2" w:rsidRPr="00651A6B" w:rsidRDefault="00106BC2" w:rsidP="00106BC2">
      <w:pPr>
        <w:spacing w:after="200" w:line="276" w:lineRule="auto"/>
        <w:rPr>
          <w:rFonts w:ascii="Cambria" w:eastAsia="Times New Roman" w:hAnsi="Cambria"/>
          <w:color w:val="000000"/>
          <w:sz w:val="24"/>
          <w:szCs w:val="24"/>
          <w:lang w:val="en-GB" w:eastAsia="en-IN" w:bidi="hi-IN"/>
        </w:rPr>
      </w:pPr>
    </w:p>
    <w:p w:rsidR="00106BC2" w:rsidRPr="00263D8E" w:rsidRDefault="00106BC2" w:rsidP="00106BC2">
      <w:pPr>
        <w:spacing w:after="200" w:line="276" w:lineRule="auto"/>
        <w:rPr>
          <w:rFonts w:ascii="Cambria" w:eastAsia="Times New Roman" w:hAnsi="Cambria"/>
          <w:sz w:val="24"/>
          <w:szCs w:val="24"/>
          <w:lang w:val="en-GB" w:eastAsia="en-IN" w:bidi="hi-IN"/>
        </w:rPr>
        <w:sectPr w:rsidR="00106BC2" w:rsidRPr="00263D8E" w:rsidSect="009305D4">
          <w:headerReference w:type="even" r:id="rId14"/>
          <w:headerReference w:type="first" r:id="rId15"/>
          <w:pgSz w:w="10631" w:h="14884" w:code="9"/>
          <w:pgMar w:top="1418" w:right="1418" w:bottom="1418" w:left="1418" w:header="720" w:footer="720" w:gutter="0"/>
          <w:cols w:space="720"/>
          <w:docGrid w:linePitch="360"/>
        </w:sectPr>
      </w:pPr>
      <w:r w:rsidRPr="00651A6B">
        <w:rPr>
          <w:rFonts w:ascii="Cambria" w:eastAsia="Times New Roman" w:hAnsi="Cambria"/>
          <w:b/>
          <w:i/>
          <w:color w:val="000000"/>
          <w:sz w:val="24"/>
          <w:szCs w:val="24"/>
          <w:lang w:val="en-GB" w:eastAsia="en-IN" w:bidi="hi-IN"/>
        </w:rPr>
        <w:t>Name &amp; signature of staff who administered the checklist</w:t>
      </w:r>
      <w:r>
        <w:rPr>
          <w:rFonts w:ascii="Cambria" w:eastAsia="Times New Roman" w:hAnsi="Cambria"/>
          <w:b/>
          <w:i/>
          <w:color w:val="000000"/>
          <w:sz w:val="24"/>
          <w:szCs w:val="24"/>
          <w:lang w:val="en-GB" w:eastAsia="en-IN" w:bidi="hi-IN"/>
        </w:rPr>
        <w:t xml:space="preserve"> (with d</w:t>
      </w:r>
      <w:r w:rsidR="00457DA7">
        <w:rPr>
          <w:rFonts w:ascii="Cambria" w:eastAsia="Times New Roman" w:hAnsi="Cambria"/>
          <w:b/>
          <w:i/>
          <w:color w:val="000000"/>
          <w:sz w:val="24"/>
          <w:szCs w:val="24"/>
          <w:lang w:val="en-GB" w:eastAsia="en-IN" w:bidi="hi-IN"/>
        </w:rPr>
        <w:t>ate)</w:t>
      </w:r>
    </w:p>
    <w:p w:rsidR="00DC75CB" w:rsidRDefault="00DC75CB" w:rsidP="00457DA7">
      <w:pPr>
        <w:widowControl/>
        <w:jc w:val="left"/>
        <w:rPr>
          <w:rFonts w:ascii="Maiandra GD" w:eastAsia="Times New Roman" w:hAnsi="Maiandra GD"/>
          <w:b/>
          <w:color w:val="C00000"/>
          <w:sz w:val="32"/>
          <w:szCs w:val="32"/>
          <w:lang w:val="en-GB" w:eastAsia="en-IN" w:bidi="hi-IN"/>
        </w:rPr>
        <w:sectPr w:rsidR="00DC75CB" w:rsidSect="009305D4">
          <w:headerReference w:type="even" r:id="rId16"/>
          <w:footerReference w:type="default" r:id="rId17"/>
          <w:headerReference w:type="first" r:id="rId18"/>
          <w:pgSz w:w="10631" w:h="14884" w:code="9"/>
          <w:pgMar w:top="1418" w:right="1418" w:bottom="1418" w:left="1418" w:header="720" w:footer="720" w:gutter="0"/>
          <w:cols w:space="720"/>
          <w:docGrid w:linePitch="360"/>
        </w:sectPr>
      </w:pPr>
    </w:p>
    <w:p w:rsidR="002C5703" w:rsidRPr="00172AB8" w:rsidRDefault="00194E7F" w:rsidP="002C5703">
      <w:pPr>
        <w:spacing w:after="200" w:line="276" w:lineRule="auto"/>
        <w:jc w:val="center"/>
        <w:rPr>
          <w:rFonts w:ascii="Maiandra GD" w:eastAsia="Times New Roman" w:hAnsi="Maiandra GD"/>
          <w:b/>
          <w:sz w:val="32"/>
          <w:szCs w:val="32"/>
          <w:lang w:val="en-GB" w:eastAsia="en-IN" w:bidi="hi-IN"/>
        </w:rPr>
      </w:pPr>
      <w:r w:rsidRPr="00172AB8">
        <w:rPr>
          <w:rFonts w:ascii="Maiandra GD" w:eastAsia="Times New Roman" w:hAnsi="Maiandra GD"/>
          <w:b/>
          <w:sz w:val="32"/>
          <w:szCs w:val="32"/>
          <w:lang w:val="en-GB" w:eastAsia="en-IN" w:bidi="hi-IN"/>
        </w:rPr>
        <w:lastRenderedPageBreak/>
        <w:t>PART I</w:t>
      </w:r>
    </w:p>
    <w:p w:rsidR="002C5703" w:rsidRPr="00172AB8" w:rsidRDefault="002C5703" w:rsidP="002C5703">
      <w:pPr>
        <w:spacing w:after="200" w:line="276" w:lineRule="auto"/>
        <w:jc w:val="center"/>
        <w:rPr>
          <w:rFonts w:ascii="Maiandra GD" w:eastAsia="Times New Roman" w:hAnsi="Maiandra GD"/>
          <w:sz w:val="24"/>
          <w:szCs w:val="24"/>
          <w:lang w:val="en-GB" w:eastAsia="en-IN" w:bidi="hi-IN"/>
        </w:rPr>
      </w:pPr>
    </w:p>
    <w:p w:rsidR="00BE4B70" w:rsidRPr="00172AB8" w:rsidRDefault="002C5703" w:rsidP="002C5703">
      <w:pPr>
        <w:spacing w:after="200" w:line="276" w:lineRule="auto"/>
        <w:contextualSpacing/>
        <w:jc w:val="center"/>
        <w:rPr>
          <w:rFonts w:ascii="Maiandra GD" w:eastAsia="Times New Roman" w:hAnsi="Maiandra GD"/>
          <w:sz w:val="28"/>
          <w:szCs w:val="24"/>
          <w:lang w:val="en-GB" w:eastAsia="en-IN" w:bidi="hi-IN"/>
        </w:rPr>
      </w:pPr>
      <w:r w:rsidRPr="00172AB8">
        <w:rPr>
          <w:rFonts w:ascii="Maiandra GD" w:eastAsia="Times New Roman" w:hAnsi="Maiandra GD"/>
          <w:sz w:val="28"/>
          <w:szCs w:val="24"/>
          <w:lang w:val="en-GB" w:eastAsia="en-IN" w:bidi="hi-IN"/>
        </w:rPr>
        <w:t>To be filled in with responses from teachers and/or caregivers</w:t>
      </w:r>
    </w:p>
    <w:p w:rsidR="00150109" w:rsidRDefault="00BE4B70">
      <w:pPr>
        <w:widowControl/>
        <w:jc w:val="left"/>
        <w:rPr>
          <w:rFonts w:ascii="Cambria" w:eastAsia="Times New Roman" w:hAnsi="Cambria"/>
          <w:sz w:val="24"/>
          <w:szCs w:val="24"/>
          <w:lang w:val="en-GB" w:eastAsia="en-IN" w:bidi="hi-IN"/>
        </w:rPr>
      </w:pPr>
      <w:r>
        <w:rPr>
          <w:rFonts w:ascii="Cambria" w:eastAsia="Times New Roman" w:hAnsi="Cambria"/>
          <w:sz w:val="24"/>
          <w:szCs w:val="24"/>
          <w:lang w:val="en-GB" w:eastAsia="en-IN" w:bidi="hi-IN"/>
        </w:rPr>
        <w:br w:type="page"/>
      </w:r>
      <w:r w:rsidR="00150109">
        <w:rPr>
          <w:rFonts w:ascii="Cambria" w:eastAsia="Times New Roman" w:hAnsi="Cambria"/>
          <w:sz w:val="24"/>
          <w:szCs w:val="24"/>
          <w:lang w:val="en-GB" w:eastAsia="en-IN" w:bidi="hi-IN"/>
        </w:rPr>
        <w:lastRenderedPageBreak/>
        <w:br w:type="page"/>
      </w:r>
    </w:p>
    <w:p w:rsidR="002C5703" w:rsidRPr="00651A6B" w:rsidRDefault="002C5703" w:rsidP="002C5703">
      <w:pPr>
        <w:spacing w:after="200" w:line="276" w:lineRule="auto"/>
        <w:contextualSpacing/>
        <w:jc w:val="center"/>
        <w:rPr>
          <w:rFonts w:ascii="Cambria" w:eastAsia="Times New Roman" w:hAnsi="Cambria"/>
          <w:sz w:val="24"/>
          <w:szCs w:val="24"/>
          <w:lang w:val="en-GB" w:eastAsia="en-IN" w:bidi="hi-IN"/>
        </w:rPr>
        <w:sectPr w:rsidR="002C5703" w:rsidRPr="00651A6B" w:rsidSect="009305D4">
          <w:footerReference w:type="default" r:id="rId19"/>
          <w:pgSz w:w="10631" w:h="14884" w:code="9"/>
          <w:pgMar w:top="1418" w:right="1418" w:bottom="1418" w:left="1418" w:header="720" w:footer="720" w:gutter="0"/>
          <w:cols w:space="720"/>
          <w:vAlign w:val="center"/>
          <w:docGrid w:linePitch="360"/>
        </w:sectPr>
      </w:pPr>
    </w:p>
    <w:p w:rsidR="002C5703" w:rsidRPr="00457DA7" w:rsidRDefault="002C5703" w:rsidP="00457DA7">
      <w:pPr>
        <w:widowControl/>
        <w:numPr>
          <w:ilvl w:val="0"/>
          <w:numId w:val="2"/>
        </w:numPr>
        <w:spacing w:after="200" w:line="276" w:lineRule="auto"/>
        <w:ind w:left="567" w:hanging="567"/>
        <w:contextualSpacing/>
        <w:jc w:val="left"/>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lastRenderedPageBreak/>
        <w:t>INDEPENDENT LIVING SKILLS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0"/>
        <w:gridCol w:w="1398"/>
        <w:gridCol w:w="1120"/>
        <w:gridCol w:w="1593"/>
      </w:tblGrid>
      <w:tr w:rsidR="002C5703" w:rsidRPr="00457DA7" w:rsidTr="002516DB">
        <w:trPr>
          <w:trHeight w:val="498"/>
        </w:trPr>
        <w:tc>
          <w:tcPr>
            <w:tcW w:w="2656" w:type="pct"/>
            <w:tcBorders>
              <w:left w:val="nil"/>
              <w:bottom w:val="single" w:sz="4" w:space="0" w:color="000000"/>
            </w:tcBorders>
          </w:tcPr>
          <w:p w:rsidR="002C5703" w:rsidRPr="00457DA7" w:rsidRDefault="002C5703" w:rsidP="00457DA7">
            <w:pPr>
              <w:contextualSpacing/>
              <w:jc w:val="center"/>
              <w:rPr>
                <w:rFonts w:ascii="Cambria" w:hAnsi="Cambria"/>
                <w:b/>
                <w:sz w:val="20"/>
                <w:lang w:val="en-GB" w:bidi="hi-IN"/>
              </w:rPr>
            </w:pPr>
            <w:r w:rsidRPr="00457DA7">
              <w:rPr>
                <w:rFonts w:ascii="Cambria" w:hAnsi="Cambria"/>
                <w:b/>
                <w:sz w:val="20"/>
                <w:lang w:val="en-GB" w:bidi="hi-IN"/>
              </w:rPr>
              <w:t>DOMAINS</w:t>
            </w:r>
          </w:p>
        </w:tc>
        <w:tc>
          <w:tcPr>
            <w:tcW w:w="848" w:type="pct"/>
            <w:tcBorders>
              <w:bottom w:val="single" w:sz="4" w:space="0" w:color="000000"/>
            </w:tcBorders>
          </w:tcPr>
          <w:p w:rsidR="002C5703" w:rsidRPr="00457DA7" w:rsidRDefault="002C5703" w:rsidP="00457DA7">
            <w:pPr>
              <w:contextualSpacing/>
              <w:jc w:val="center"/>
              <w:rPr>
                <w:rFonts w:ascii="Cambria" w:hAnsi="Cambria"/>
                <w:b/>
                <w:sz w:val="20"/>
                <w:lang w:val="en-GB" w:bidi="hi-IN"/>
              </w:rPr>
            </w:pPr>
            <w:r w:rsidRPr="00457DA7">
              <w:rPr>
                <w:rFonts w:ascii="Cambria" w:hAnsi="Cambria"/>
                <w:b/>
                <w:sz w:val="20"/>
                <w:lang w:val="en-GB" w:bidi="hi-IN"/>
              </w:rPr>
              <w:t>Independent Functioning</w:t>
            </w:r>
          </w:p>
        </w:tc>
        <w:tc>
          <w:tcPr>
            <w:tcW w:w="736" w:type="pct"/>
            <w:tcBorders>
              <w:bottom w:val="single" w:sz="4" w:space="0" w:color="000000"/>
            </w:tcBorders>
          </w:tcPr>
          <w:p w:rsidR="002C5703" w:rsidRPr="00457DA7" w:rsidRDefault="002C5703" w:rsidP="00457DA7">
            <w:pPr>
              <w:contextualSpacing/>
              <w:jc w:val="center"/>
              <w:rPr>
                <w:rFonts w:ascii="Cambria" w:hAnsi="Cambria"/>
                <w:b/>
                <w:sz w:val="20"/>
                <w:lang w:val="en-GB" w:bidi="hi-IN"/>
              </w:rPr>
            </w:pPr>
            <w:r w:rsidRPr="00457DA7">
              <w:rPr>
                <w:rFonts w:ascii="Cambria" w:hAnsi="Cambria"/>
                <w:b/>
                <w:sz w:val="20"/>
                <w:lang w:val="en-GB" w:bidi="hi-IN"/>
              </w:rPr>
              <w:t>Functions with Prompts &amp; Supports</w:t>
            </w:r>
          </w:p>
        </w:tc>
        <w:tc>
          <w:tcPr>
            <w:tcW w:w="760" w:type="pct"/>
            <w:tcBorders>
              <w:bottom w:val="single" w:sz="4" w:space="0" w:color="000000"/>
              <w:right w:val="nil"/>
            </w:tcBorders>
          </w:tcPr>
          <w:p w:rsidR="002C5703" w:rsidRPr="00457DA7" w:rsidRDefault="002C5703" w:rsidP="00457DA7">
            <w:pPr>
              <w:contextualSpacing/>
              <w:jc w:val="center"/>
              <w:rPr>
                <w:rFonts w:ascii="Cambria" w:hAnsi="Cambria"/>
                <w:b/>
                <w:sz w:val="20"/>
                <w:lang w:val="en-GB" w:bidi="hi-IN"/>
              </w:rPr>
            </w:pPr>
            <w:r w:rsidRPr="00457DA7">
              <w:rPr>
                <w:rFonts w:ascii="Cambria" w:hAnsi="Cambria"/>
                <w:b/>
                <w:sz w:val="20"/>
                <w:lang w:val="en-GB" w:bidi="hi-IN"/>
              </w:rPr>
              <w:t>Dependent / Non-functional</w:t>
            </w:r>
          </w:p>
        </w:tc>
      </w:tr>
      <w:tr w:rsidR="002C5703" w:rsidRPr="00457DA7" w:rsidTr="002516DB">
        <w:trPr>
          <w:trHeight w:val="86"/>
        </w:trPr>
        <w:tc>
          <w:tcPr>
            <w:tcW w:w="5000" w:type="pct"/>
            <w:gridSpan w:val="4"/>
            <w:tcBorders>
              <w:left w:val="nil"/>
              <w:bottom w:val="nil"/>
              <w:right w:val="nil"/>
            </w:tcBorders>
          </w:tcPr>
          <w:p w:rsidR="002C5703" w:rsidRPr="00457DA7" w:rsidRDefault="002C5703" w:rsidP="00457DA7">
            <w:pPr>
              <w:widowControl/>
              <w:contextualSpacing/>
              <w:jc w:val="left"/>
              <w:rPr>
                <w:rFonts w:ascii="Cambria" w:hAnsi="Cambria"/>
                <w:b/>
                <w:sz w:val="20"/>
                <w:lang w:val="en-GB" w:bidi="hi-IN"/>
              </w:rPr>
            </w:pPr>
            <w:r w:rsidRPr="00457DA7">
              <w:rPr>
                <w:rFonts w:ascii="Cambria" w:hAnsi="Cambria"/>
                <w:b/>
                <w:sz w:val="20"/>
                <w:lang w:val="en-GB" w:bidi="hi-IN"/>
              </w:rPr>
              <w:t>SELF CARE</w:t>
            </w:r>
          </w:p>
        </w:tc>
      </w:tr>
      <w:tr w:rsidR="002C5703" w:rsidRPr="00457DA7" w:rsidTr="00457DA7">
        <w:trPr>
          <w:trHeight w:val="193"/>
        </w:trPr>
        <w:tc>
          <w:tcPr>
            <w:tcW w:w="2656" w:type="pct"/>
            <w:tcBorders>
              <w:top w:val="nil"/>
              <w:left w:val="nil"/>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Cleaning oneself &amp; grooming-including toileting, bath, brushing &amp; combing</w:t>
            </w:r>
          </w:p>
        </w:tc>
        <w:tc>
          <w:tcPr>
            <w:tcW w:w="848" w:type="pct"/>
            <w:tcBorders>
              <w:top w:val="nil"/>
            </w:tcBorders>
          </w:tcPr>
          <w:p w:rsidR="002C5703" w:rsidRPr="00457DA7" w:rsidRDefault="002C5703" w:rsidP="00457DA7">
            <w:pPr>
              <w:contextualSpacing/>
              <w:rPr>
                <w:rFonts w:ascii="Cambria" w:hAnsi="Cambria"/>
                <w:sz w:val="20"/>
                <w:lang w:val="en-GB" w:bidi="hi-IN"/>
              </w:rPr>
            </w:pPr>
          </w:p>
        </w:tc>
        <w:tc>
          <w:tcPr>
            <w:tcW w:w="736" w:type="pct"/>
            <w:tcBorders>
              <w:top w:val="nil"/>
            </w:tcBorders>
          </w:tcPr>
          <w:p w:rsidR="002C5703" w:rsidRPr="00457DA7" w:rsidRDefault="002C5703" w:rsidP="00457DA7">
            <w:pPr>
              <w:contextualSpacing/>
              <w:rPr>
                <w:rFonts w:ascii="Cambria" w:hAnsi="Cambria"/>
                <w:sz w:val="20"/>
                <w:lang w:val="en-GB" w:bidi="hi-IN"/>
              </w:rPr>
            </w:pPr>
          </w:p>
        </w:tc>
        <w:tc>
          <w:tcPr>
            <w:tcW w:w="760" w:type="pct"/>
            <w:tcBorders>
              <w:top w:val="nil"/>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498"/>
        </w:trPr>
        <w:tc>
          <w:tcPr>
            <w:tcW w:w="2656" w:type="pct"/>
            <w:tcBorders>
              <w:left w:val="nil"/>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Care for menstru</w:t>
            </w:r>
            <w:r w:rsidR="00194E7F" w:rsidRPr="00457DA7">
              <w:rPr>
                <w:rFonts w:ascii="Cambria" w:hAnsi="Cambria"/>
                <w:sz w:val="20"/>
                <w:lang w:val="en-GB" w:bidi="hi-IN"/>
              </w:rPr>
              <w:t xml:space="preserve">al hygiene (for woman)    </w:t>
            </w:r>
            <w:r w:rsidRPr="00457DA7">
              <w:rPr>
                <w:rFonts w:ascii="Cambria" w:hAnsi="Cambria"/>
                <w:sz w:val="20"/>
                <w:lang w:val="en-GB" w:bidi="hi-IN"/>
              </w:rPr>
              <w:t>Or</w:t>
            </w:r>
          </w:p>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Shaving (for man)</w:t>
            </w:r>
          </w:p>
        </w:tc>
        <w:tc>
          <w:tcPr>
            <w:tcW w:w="848" w:type="pct"/>
          </w:tcPr>
          <w:p w:rsidR="002C5703" w:rsidRPr="00457DA7" w:rsidRDefault="002C5703" w:rsidP="00457DA7">
            <w:pPr>
              <w:contextualSpacing/>
              <w:rPr>
                <w:rFonts w:ascii="Cambria" w:hAnsi="Cambria"/>
                <w:sz w:val="20"/>
                <w:lang w:val="en-GB" w:bidi="hi-IN"/>
              </w:rPr>
            </w:pPr>
          </w:p>
        </w:tc>
        <w:tc>
          <w:tcPr>
            <w:tcW w:w="736" w:type="pct"/>
          </w:tcPr>
          <w:p w:rsidR="002C5703" w:rsidRPr="00457DA7" w:rsidRDefault="002C5703" w:rsidP="00457DA7">
            <w:pPr>
              <w:contextualSpacing/>
              <w:rPr>
                <w:rFonts w:ascii="Cambria" w:hAnsi="Cambria"/>
                <w:sz w:val="20"/>
                <w:lang w:val="en-GB" w:bidi="hi-IN"/>
              </w:rPr>
            </w:pPr>
          </w:p>
        </w:tc>
        <w:tc>
          <w:tcPr>
            <w:tcW w:w="760" w:type="pct"/>
            <w:tcBorders>
              <w:right w:val="nil"/>
            </w:tcBorders>
          </w:tcPr>
          <w:p w:rsidR="002C5703" w:rsidRPr="00457DA7" w:rsidRDefault="002C5703" w:rsidP="00457DA7">
            <w:pPr>
              <w:contextualSpacing/>
              <w:rPr>
                <w:rFonts w:ascii="Cambria" w:hAnsi="Cambria"/>
                <w:sz w:val="20"/>
                <w:lang w:val="en-GB" w:bidi="hi-IN"/>
              </w:rPr>
            </w:pPr>
          </w:p>
        </w:tc>
      </w:tr>
      <w:tr w:rsidR="002C5703" w:rsidRPr="00457DA7" w:rsidTr="00457DA7">
        <w:trPr>
          <w:trHeight w:val="102"/>
        </w:trPr>
        <w:tc>
          <w:tcPr>
            <w:tcW w:w="2656" w:type="pct"/>
            <w:tcBorders>
              <w:left w:val="nil"/>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 xml:space="preserve">Dressing appropriately by according to weather conditions &amp; occasion </w:t>
            </w:r>
          </w:p>
        </w:tc>
        <w:tc>
          <w:tcPr>
            <w:tcW w:w="848" w:type="pct"/>
          </w:tcPr>
          <w:p w:rsidR="002C5703" w:rsidRPr="00457DA7" w:rsidRDefault="002C5703" w:rsidP="00457DA7">
            <w:pPr>
              <w:contextualSpacing/>
              <w:rPr>
                <w:rFonts w:ascii="Cambria" w:hAnsi="Cambria"/>
                <w:sz w:val="20"/>
                <w:lang w:val="en-GB" w:bidi="hi-IN"/>
              </w:rPr>
            </w:pPr>
          </w:p>
        </w:tc>
        <w:tc>
          <w:tcPr>
            <w:tcW w:w="736" w:type="pct"/>
          </w:tcPr>
          <w:p w:rsidR="002C5703" w:rsidRPr="00457DA7" w:rsidRDefault="002C5703" w:rsidP="00457DA7">
            <w:pPr>
              <w:contextualSpacing/>
              <w:rPr>
                <w:rFonts w:ascii="Cambria" w:hAnsi="Cambria"/>
                <w:sz w:val="20"/>
                <w:lang w:val="en-GB" w:bidi="hi-IN"/>
              </w:rPr>
            </w:pPr>
          </w:p>
        </w:tc>
        <w:tc>
          <w:tcPr>
            <w:tcW w:w="760" w:type="pct"/>
            <w:tcBorders>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86"/>
        </w:trPr>
        <w:tc>
          <w:tcPr>
            <w:tcW w:w="2656" w:type="pct"/>
            <w:tcBorders>
              <w:left w:val="nil"/>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Maintenance  of clothing</w:t>
            </w:r>
          </w:p>
        </w:tc>
        <w:tc>
          <w:tcPr>
            <w:tcW w:w="848" w:type="pct"/>
          </w:tcPr>
          <w:p w:rsidR="002C5703" w:rsidRPr="00457DA7" w:rsidRDefault="002C5703" w:rsidP="00457DA7">
            <w:pPr>
              <w:contextualSpacing/>
              <w:rPr>
                <w:rFonts w:ascii="Cambria" w:hAnsi="Cambria"/>
                <w:sz w:val="20"/>
                <w:lang w:val="en-GB" w:bidi="hi-IN"/>
              </w:rPr>
            </w:pPr>
          </w:p>
        </w:tc>
        <w:tc>
          <w:tcPr>
            <w:tcW w:w="736" w:type="pct"/>
          </w:tcPr>
          <w:p w:rsidR="002C5703" w:rsidRPr="00457DA7" w:rsidRDefault="002C5703" w:rsidP="00457DA7">
            <w:pPr>
              <w:contextualSpacing/>
              <w:rPr>
                <w:rFonts w:ascii="Cambria" w:hAnsi="Cambria"/>
                <w:sz w:val="20"/>
                <w:lang w:val="en-GB" w:bidi="hi-IN"/>
              </w:rPr>
            </w:pPr>
          </w:p>
        </w:tc>
        <w:tc>
          <w:tcPr>
            <w:tcW w:w="760" w:type="pct"/>
            <w:tcBorders>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86"/>
        </w:trPr>
        <w:tc>
          <w:tcPr>
            <w:tcW w:w="2656" w:type="pct"/>
            <w:tcBorders>
              <w:left w:val="nil"/>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Routine habits of daily activities &amp; rest</w:t>
            </w:r>
          </w:p>
        </w:tc>
        <w:tc>
          <w:tcPr>
            <w:tcW w:w="848" w:type="pct"/>
          </w:tcPr>
          <w:p w:rsidR="002C5703" w:rsidRPr="00457DA7" w:rsidRDefault="002C5703" w:rsidP="00457DA7">
            <w:pPr>
              <w:contextualSpacing/>
              <w:rPr>
                <w:rFonts w:ascii="Cambria" w:hAnsi="Cambria"/>
                <w:sz w:val="20"/>
                <w:lang w:val="en-GB" w:bidi="hi-IN"/>
              </w:rPr>
            </w:pPr>
          </w:p>
        </w:tc>
        <w:tc>
          <w:tcPr>
            <w:tcW w:w="736" w:type="pct"/>
          </w:tcPr>
          <w:p w:rsidR="002C5703" w:rsidRPr="00457DA7" w:rsidRDefault="002C5703" w:rsidP="00457DA7">
            <w:pPr>
              <w:contextualSpacing/>
              <w:rPr>
                <w:rFonts w:ascii="Cambria" w:hAnsi="Cambria"/>
                <w:sz w:val="20"/>
                <w:lang w:val="en-GB" w:bidi="hi-IN"/>
              </w:rPr>
            </w:pPr>
          </w:p>
        </w:tc>
        <w:tc>
          <w:tcPr>
            <w:tcW w:w="760" w:type="pct"/>
            <w:tcBorders>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86"/>
        </w:trPr>
        <w:tc>
          <w:tcPr>
            <w:tcW w:w="2656" w:type="pct"/>
            <w:tcBorders>
              <w:left w:val="nil"/>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Regular food habits</w:t>
            </w:r>
          </w:p>
        </w:tc>
        <w:tc>
          <w:tcPr>
            <w:tcW w:w="848" w:type="pct"/>
          </w:tcPr>
          <w:p w:rsidR="002C5703" w:rsidRPr="00457DA7" w:rsidRDefault="002C5703" w:rsidP="00457DA7">
            <w:pPr>
              <w:contextualSpacing/>
              <w:rPr>
                <w:rFonts w:ascii="Cambria" w:hAnsi="Cambria"/>
                <w:sz w:val="20"/>
                <w:lang w:val="en-GB" w:bidi="hi-IN"/>
              </w:rPr>
            </w:pPr>
          </w:p>
        </w:tc>
        <w:tc>
          <w:tcPr>
            <w:tcW w:w="736" w:type="pct"/>
          </w:tcPr>
          <w:p w:rsidR="002C5703" w:rsidRPr="00457DA7" w:rsidRDefault="002C5703" w:rsidP="00457DA7">
            <w:pPr>
              <w:contextualSpacing/>
              <w:rPr>
                <w:rFonts w:ascii="Cambria" w:hAnsi="Cambria"/>
                <w:sz w:val="20"/>
                <w:lang w:val="en-GB" w:bidi="hi-IN"/>
              </w:rPr>
            </w:pPr>
          </w:p>
        </w:tc>
        <w:tc>
          <w:tcPr>
            <w:tcW w:w="760" w:type="pct"/>
            <w:tcBorders>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86"/>
        </w:trPr>
        <w:tc>
          <w:tcPr>
            <w:tcW w:w="2656" w:type="pct"/>
            <w:tcBorders>
              <w:left w:val="nil"/>
              <w:bottom w:val="single" w:sz="4" w:space="0" w:color="000000"/>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Preparing/procuring food for one’s need</w:t>
            </w:r>
          </w:p>
        </w:tc>
        <w:tc>
          <w:tcPr>
            <w:tcW w:w="848" w:type="pct"/>
            <w:tcBorders>
              <w:bottom w:val="single" w:sz="4" w:space="0" w:color="000000"/>
            </w:tcBorders>
          </w:tcPr>
          <w:p w:rsidR="002C5703" w:rsidRPr="00457DA7" w:rsidRDefault="002C5703" w:rsidP="00457DA7">
            <w:pPr>
              <w:contextualSpacing/>
              <w:rPr>
                <w:rFonts w:ascii="Cambria" w:hAnsi="Cambria"/>
                <w:sz w:val="20"/>
                <w:lang w:val="en-GB" w:bidi="hi-IN"/>
              </w:rPr>
            </w:pPr>
          </w:p>
        </w:tc>
        <w:tc>
          <w:tcPr>
            <w:tcW w:w="736" w:type="pct"/>
            <w:tcBorders>
              <w:bottom w:val="single" w:sz="4" w:space="0" w:color="000000"/>
            </w:tcBorders>
          </w:tcPr>
          <w:p w:rsidR="002C5703" w:rsidRPr="00457DA7" w:rsidRDefault="002C5703" w:rsidP="00457DA7">
            <w:pPr>
              <w:contextualSpacing/>
              <w:rPr>
                <w:rFonts w:ascii="Cambria" w:hAnsi="Cambria"/>
                <w:sz w:val="20"/>
                <w:lang w:val="en-GB" w:bidi="hi-IN"/>
              </w:rPr>
            </w:pPr>
          </w:p>
        </w:tc>
        <w:tc>
          <w:tcPr>
            <w:tcW w:w="760" w:type="pct"/>
            <w:tcBorders>
              <w:bottom w:val="single" w:sz="4" w:space="0" w:color="000000"/>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86"/>
        </w:trPr>
        <w:tc>
          <w:tcPr>
            <w:tcW w:w="5000" w:type="pct"/>
            <w:gridSpan w:val="4"/>
            <w:tcBorders>
              <w:left w:val="nil"/>
              <w:bottom w:val="nil"/>
              <w:right w:val="nil"/>
            </w:tcBorders>
          </w:tcPr>
          <w:p w:rsidR="002C5703" w:rsidRPr="00457DA7" w:rsidRDefault="002C5703" w:rsidP="00457DA7">
            <w:pPr>
              <w:widowControl/>
              <w:contextualSpacing/>
              <w:jc w:val="left"/>
              <w:rPr>
                <w:rFonts w:ascii="Cambria" w:hAnsi="Cambria"/>
                <w:b/>
                <w:sz w:val="20"/>
                <w:lang w:val="en-GB" w:bidi="hi-IN"/>
              </w:rPr>
            </w:pPr>
            <w:r w:rsidRPr="00457DA7">
              <w:rPr>
                <w:rFonts w:ascii="Cambria" w:hAnsi="Cambria"/>
                <w:b/>
                <w:sz w:val="20"/>
                <w:lang w:val="en-GB" w:bidi="hi-IN"/>
              </w:rPr>
              <w:t>SAFETY</w:t>
            </w:r>
          </w:p>
        </w:tc>
      </w:tr>
      <w:tr w:rsidR="002C5703" w:rsidRPr="00457DA7" w:rsidTr="002516DB">
        <w:trPr>
          <w:trHeight w:val="498"/>
        </w:trPr>
        <w:tc>
          <w:tcPr>
            <w:tcW w:w="2656" w:type="pct"/>
            <w:tcBorders>
              <w:top w:val="nil"/>
              <w:left w:val="nil"/>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Precaution for use/encounter with the following in the environment</w:t>
            </w:r>
          </w:p>
        </w:tc>
        <w:tc>
          <w:tcPr>
            <w:tcW w:w="848" w:type="pct"/>
            <w:tcBorders>
              <w:top w:val="nil"/>
            </w:tcBorders>
          </w:tcPr>
          <w:p w:rsidR="002C5703" w:rsidRPr="00457DA7" w:rsidRDefault="002C5703" w:rsidP="00457DA7">
            <w:pPr>
              <w:contextualSpacing/>
              <w:rPr>
                <w:rFonts w:ascii="Cambria" w:hAnsi="Cambria"/>
                <w:sz w:val="20"/>
                <w:lang w:val="en-GB" w:bidi="hi-IN"/>
              </w:rPr>
            </w:pPr>
          </w:p>
        </w:tc>
        <w:tc>
          <w:tcPr>
            <w:tcW w:w="736" w:type="pct"/>
            <w:tcBorders>
              <w:top w:val="nil"/>
            </w:tcBorders>
          </w:tcPr>
          <w:p w:rsidR="002C5703" w:rsidRPr="00457DA7" w:rsidRDefault="002C5703" w:rsidP="00457DA7">
            <w:pPr>
              <w:contextualSpacing/>
              <w:rPr>
                <w:rFonts w:ascii="Cambria" w:hAnsi="Cambria"/>
                <w:sz w:val="20"/>
                <w:lang w:val="en-GB" w:bidi="hi-IN"/>
              </w:rPr>
            </w:pPr>
          </w:p>
        </w:tc>
        <w:tc>
          <w:tcPr>
            <w:tcW w:w="760" w:type="pct"/>
            <w:tcBorders>
              <w:top w:val="nil"/>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89"/>
        </w:trPr>
        <w:tc>
          <w:tcPr>
            <w:tcW w:w="2656" w:type="pct"/>
            <w:tcBorders>
              <w:left w:val="nil"/>
            </w:tcBorders>
          </w:tcPr>
          <w:p w:rsidR="002C5703" w:rsidRPr="00457DA7" w:rsidRDefault="002C5703" w:rsidP="00457DA7">
            <w:pPr>
              <w:widowControl/>
              <w:numPr>
                <w:ilvl w:val="0"/>
                <w:numId w:val="8"/>
              </w:numPr>
              <w:ind w:left="709" w:hanging="283"/>
              <w:contextualSpacing/>
              <w:jc w:val="left"/>
              <w:rPr>
                <w:rFonts w:ascii="Cambria" w:hAnsi="Cambria"/>
                <w:sz w:val="20"/>
                <w:lang w:val="en-GB" w:bidi="hi-IN"/>
              </w:rPr>
            </w:pPr>
            <w:r w:rsidRPr="00457DA7">
              <w:rPr>
                <w:rFonts w:ascii="Cambria" w:hAnsi="Cambria"/>
                <w:sz w:val="20"/>
                <w:lang w:val="en-GB" w:bidi="hi-IN"/>
              </w:rPr>
              <w:t>Sharp &amp; dangerous instruments</w:t>
            </w:r>
          </w:p>
        </w:tc>
        <w:tc>
          <w:tcPr>
            <w:tcW w:w="848" w:type="pct"/>
          </w:tcPr>
          <w:p w:rsidR="002C5703" w:rsidRPr="00457DA7" w:rsidRDefault="002C5703" w:rsidP="00457DA7">
            <w:pPr>
              <w:contextualSpacing/>
              <w:rPr>
                <w:rFonts w:ascii="Cambria" w:hAnsi="Cambria"/>
                <w:sz w:val="20"/>
                <w:lang w:val="en-GB" w:bidi="hi-IN"/>
              </w:rPr>
            </w:pPr>
          </w:p>
        </w:tc>
        <w:tc>
          <w:tcPr>
            <w:tcW w:w="736" w:type="pct"/>
          </w:tcPr>
          <w:p w:rsidR="002C5703" w:rsidRPr="00457DA7" w:rsidRDefault="002C5703" w:rsidP="00457DA7">
            <w:pPr>
              <w:contextualSpacing/>
              <w:rPr>
                <w:rFonts w:ascii="Cambria" w:hAnsi="Cambria"/>
                <w:sz w:val="20"/>
                <w:lang w:val="en-GB" w:bidi="hi-IN"/>
              </w:rPr>
            </w:pPr>
          </w:p>
        </w:tc>
        <w:tc>
          <w:tcPr>
            <w:tcW w:w="760" w:type="pct"/>
            <w:tcBorders>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260"/>
        </w:trPr>
        <w:tc>
          <w:tcPr>
            <w:tcW w:w="2656" w:type="pct"/>
            <w:tcBorders>
              <w:left w:val="nil"/>
              <w:bottom w:val="single" w:sz="4" w:space="0" w:color="auto"/>
              <w:right w:val="single" w:sz="4" w:space="0" w:color="auto"/>
            </w:tcBorders>
          </w:tcPr>
          <w:p w:rsidR="002C5703" w:rsidRPr="00457DA7" w:rsidRDefault="002C5703" w:rsidP="00457DA7">
            <w:pPr>
              <w:widowControl/>
              <w:numPr>
                <w:ilvl w:val="0"/>
                <w:numId w:val="8"/>
              </w:numPr>
              <w:ind w:left="709" w:hanging="283"/>
              <w:contextualSpacing/>
              <w:jc w:val="left"/>
              <w:rPr>
                <w:rFonts w:ascii="Cambria" w:hAnsi="Cambria"/>
                <w:sz w:val="20"/>
                <w:lang w:val="en-GB" w:bidi="hi-IN"/>
              </w:rPr>
            </w:pPr>
            <w:r w:rsidRPr="00457DA7">
              <w:rPr>
                <w:rFonts w:ascii="Cambria" w:hAnsi="Cambria"/>
                <w:sz w:val="20"/>
                <w:lang w:val="en-GB" w:bidi="hi-IN"/>
              </w:rPr>
              <w:t>Electrical appliances &amp; electricity</w:t>
            </w:r>
          </w:p>
        </w:tc>
        <w:tc>
          <w:tcPr>
            <w:tcW w:w="848" w:type="pct"/>
            <w:tcBorders>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261"/>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8"/>
              </w:numPr>
              <w:ind w:left="709" w:hanging="283"/>
              <w:contextualSpacing/>
              <w:jc w:val="left"/>
              <w:rPr>
                <w:rFonts w:ascii="Cambria" w:hAnsi="Cambria"/>
                <w:sz w:val="20"/>
                <w:lang w:val="en-GB" w:bidi="hi-IN"/>
              </w:rPr>
            </w:pPr>
            <w:r w:rsidRPr="00457DA7">
              <w:rPr>
                <w:rFonts w:ascii="Cambria" w:hAnsi="Cambria"/>
                <w:sz w:val="20"/>
                <w:lang w:val="en-GB" w:bidi="hi-IN"/>
              </w:rPr>
              <w:t>Fire &amp; heat</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457DA7">
        <w:trPr>
          <w:trHeight w:val="56"/>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8"/>
              </w:numPr>
              <w:ind w:left="709" w:hanging="283"/>
              <w:contextualSpacing/>
              <w:jc w:val="left"/>
              <w:rPr>
                <w:rFonts w:ascii="Cambria" w:hAnsi="Cambria"/>
                <w:sz w:val="20"/>
                <w:lang w:val="en-GB" w:bidi="hi-IN"/>
              </w:rPr>
            </w:pPr>
            <w:r w:rsidRPr="00457DA7">
              <w:rPr>
                <w:rFonts w:ascii="Cambria" w:hAnsi="Cambria"/>
                <w:sz w:val="20"/>
                <w:lang w:val="en-GB" w:bidi="hi-IN"/>
              </w:rPr>
              <w:t xml:space="preserve">Poisonous &amp; toxic elements </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260"/>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8"/>
              </w:numPr>
              <w:ind w:left="709" w:hanging="283"/>
              <w:contextualSpacing/>
              <w:jc w:val="left"/>
              <w:rPr>
                <w:rFonts w:ascii="Cambria" w:hAnsi="Cambria"/>
                <w:sz w:val="20"/>
                <w:lang w:val="en-GB" w:bidi="hi-IN"/>
              </w:rPr>
            </w:pPr>
            <w:r w:rsidRPr="00457DA7">
              <w:rPr>
                <w:rFonts w:ascii="Cambria" w:hAnsi="Cambria"/>
                <w:sz w:val="20"/>
                <w:lang w:val="en-GB" w:bidi="hi-IN"/>
              </w:rPr>
              <w:t>Stray animals</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260"/>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8"/>
              </w:numPr>
              <w:ind w:left="709" w:hanging="283"/>
              <w:contextualSpacing/>
              <w:jc w:val="left"/>
              <w:rPr>
                <w:rFonts w:ascii="Cambria" w:hAnsi="Cambria"/>
                <w:sz w:val="20"/>
                <w:lang w:val="en-GB" w:bidi="hi-IN"/>
              </w:rPr>
            </w:pPr>
            <w:r w:rsidRPr="00457DA7">
              <w:rPr>
                <w:rFonts w:ascii="Cambria" w:hAnsi="Cambria"/>
                <w:sz w:val="20"/>
                <w:lang w:val="en-GB" w:bidi="hi-IN"/>
              </w:rPr>
              <w:t>Traffic hazards</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457DA7">
        <w:trPr>
          <w:trHeight w:val="56"/>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8"/>
              </w:numPr>
              <w:ind w:left="709" w:hanging="283"/>
              <w:contextualSpacing/>
              <w:jc w:val="left"/>
              <w:rPr>
                <w:rFonts w:ascii="Cambria" w:hAnsi="Cambria"/>
                <w:sz w:val="20"/>
                <w:lang w:val="en-GB" w:bidi="hi-IN"/>
              </w:rPr>
            </w:pPr>
            <w:r w:rsidRPr="00457DA7">
              <w:rPr>
                <w:rFonts w:ascii="Cambria" w:hAnsi="Cambria"/>
                <w:sz w:val="20"/>
                <w:lang w:val="en-GB" w:bidi="hi-IN"/>
              </w:rPr>
              <w:t>Water bodies</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103"/>
        </w:trPr>
        <w:tc>
          <w:tcPr>
            <w:tcW w:w="5000" w:type="pct"/>
            <w:gridSpan w:val="4"/>
            <w:tcBorders>
              <w:top w:val="single" w:sz="4" w:space="0" w:color="auto"/>
              <w:left w:val="nil"/>
              <w:bottom w:val="nil"/>
              <w:right w:val="nil"/>
            </w:tcBorders>
          </w:tcPr>
          <w:p w:rsidR="002C5703" w:rsidRPr="00457DA7" w:rsidRDefault="002C5703" w:rsidP="00457DA7">
            <w:pPr>
              <w:widowControl/>
              <w:contextualSpacing/>
              <w:jc w:val="left"/>
              <w:rPr>
                <w:rFonts w:ascii="Cambria" w:hAnsi="Cambria"/>
                <w:b/>
                <w:sz w:val="20"/>
                <w:lang w:val="en-GB" w:bidi="hi-IN"/>
              </w:rPr>
            </w:pPr>
            <w:r w:rsidRPr="00457DA7">
              <w:rPr>
                <w:rFonts w:ascii="Cambria" w:hAnsi="Cambria"/>
                <w:b/>
                <w:sz w:val="20"/>
                <w:lang w:val="en-GB" w:bidi="hi-IN"/>
              </w:rPr>
              <w:t>MAINTENANCE OF HOME ENVIRONMENT</w:t>
            </w:r>
          </w:p>
        </w:tc>
      </w:tr>
      <w:tr w:rsidR="002C5703" w:rsidRPr="00457DA7" w:rsidTr="002516DB">
        <w:trPr>
          <w:trHeight w:val="223"/>
        </w:trPr>
        <w:tc>
          <w:tcPr>
            <w:tcW w:w="2656" w:type="pct"/>
            <w:tcBorders>
              <w:top w:val="nil"/>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 xml:space="preserve">Cleaning </w:t>
            </w:r>
          </w:p>
        </w:tc>
        <w:tc>
          <w:tcPr>
            <w:tcW w:w="848" w:type="pct"/>
            <w:tcBorders>
              <w:top w:val="nil"/>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nil"/>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nil"/>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457DA7">
        <w:trPr>
          <w:trHeight w:val="56"/>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Shopping</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242"/>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Helping in grooming younger family members</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86"/>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Taking care of animals &amp; plants at home</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263"/>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Participation in other routine household work</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457DA7">
        <w:trPr>
          <w:trHeight w:val="56"/>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Ability to stay alone at home securely</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86"/>
        </w:trPr>
        <w:tc>
          <w:tcPr>
            <w:tcW w:w="5000" w:type="pct"/>
            <w:gridSpan w:val="4"/>
            <w:tcBorders>
              <w:top w:val="single" w:sz="4" w:space="0" w:color="auto"/>
              <w:left w:val="nil"/>
              <w:bottom w:val="nil"/>
              <w:right w:val="nil"/>
            </w:tcBorders>
          </w:tcPr>
          <w:p w:rsidR="002C5703" w:rsidRPr="00457DA7" w:rsidRDefault="002C5703" w:rsidP="00457DA7">
            <w:pPr>
              <w:widowControl/>
              <w:contextualSpacing/>
              <w:jc w:val="left"/>
              <w:rPr>
                <w:rFonts w:ascii="Cambria" w:hAnsi="Cambria"/>
                <w:b/>
                <w:sz w:val="20"/>
                <w:lang w:val="en-GB" w:bidi="hi-IN"/>
              </w:rPr>
            </w:pPr>
            <w:r w:rsidRPr="00457DA7">
              <w:rPr>
                <w:rFonts w:ascii="Cambria" w:hAnsi="Cambria"/>
                <w:b/>
                <w:sz w:val="20"/>
                <w:lang w:val="en-GB" w:bidi="hi-IN"/>
              </w:rPr>
              <w:t>TIME MANAGEMENT</w:t>
            </w:r>
          </w:p>
        </w:tc>
      </w:tr>
      <w:tr w:rsidR="002C5703" w:rsidRPr="00457DA7" w:rsidTr="00457DA7">
        <w:trPr>
          <w:trHeight w:val="116"/>
        </w:trPr>
        <w:tc>
          <w:tcPr>
            <w:tcW w:w="2656" w:type="pct"/>
            <w:tcBorders>
              <w:top w:val="nil"/>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Regularity</w:t>
            </w:r>
          </w:p>
        </w:tc>
        <w:tc>
          <w:tcPr>
            <w:tcW w:w="848" w:type="pct"/>
            <w:tcBorders>
              <w:top w:val="nil"/>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nil"/>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nil"/>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246"/>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Punctuality</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457DA7">
        <w:trPr>
          <w:trHeight w:val="56"/>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 xml:space="preserve">Ability to finish work on given time </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r w:rsidR="002C5703" w:rsidRPr="00457DA7" w:rsidTr="002516DB">
        <w:trPr>
          <w:trHeight w:val="353"/>
        </w:trPr>
        <w:tc>
          <w:tcPr>
            <w:tcW w:w="2656" w:type="pct"/>
            <w:tcBorders>
              <w:top w:val="single" w:sz="4" w:space="0" w:color="auto"/>
              <w:left w:val="nil"/>
              <w:bottom w:val="single" w:sz="4" w:space="0" w:color="auto"/>
              <w:right w:val="single" w:sz="4" w:space="0" w:color="auto"/>
            </w:tcBorders>
          </w:tcPr>
          <w:p w:rsidR="002C5703" w:rsidRPr="00457DA7" w:rsidRDefault="002C5703" w:rsidP="00457DA7">
            <w:pPr>
              <w:widowControl/>
              <w:numPr>
                <w:ilvl w:val="0"/>
                <w:numId w:val="4"/>
              </w:numPr>
              <w:ind w:left="360"/>
              <w:contextualSpacing/>
              <w:jc w:val="left"/>
              <w:rPr>
                <w:rFonts w:ascii="Cambria" w:hAnsi="Cambria"/>
                <w:sz w:val="20"/>
                <w:lang w:val="en-GB" w:bidi="hi-IN"/>
              </w:rPr>
            </w:pPr>
            <w:r w:rsidRPr="00457DA7">
              <w:rPr>
                <w:rFonts w:ascii="Cambria" w:hAnsi="Cambria"/>
                <w:sz w:val="20"/>
                <w:lang w:val="en-GB" w:bidi="hi-IN"/>
              </w:rPr>
              <w:t>Ability to adjust time management in emergencies &amp; according changing conditions</w:t>
            </w:r>
          </w:p>
        </w:tc>
        <w:tc>
          <w:tcPr>
            <w:tcW w:w="848"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36" w:type="pct"/>
            <w:tcBorders>
              <w:top w:val="single" w:sz="4" w:space="0" w:color="auto"/>
              <w:left w:val="single" w:sz="4" w:space="0" w:color="auto"/>
              <w:bottom w:val="single" w:sz="4" w:space="0" w:color="auto"/>
              <w:right w:val="single" w:sz="4" w:space="0" w:color="auto"/>
            </w:tcBorders>
          </w:tcPr>
          <w:p w:rsidR="002C5703" w:rsidRPr="00457DA7" w:rsidRDefault="002C5703" w:rsidP="00457DA7">
            <w:pPr>
              <w:contextualSpacing/>
              <w:rPr>
                <w:rFonts w:ascii="Cambria" w:hAnsi="Cambria"/>
                <w:sz w:val="20"/>
                <w:lang w:val="en-GB" w:bidi="hi-IN"/>
              </w:rPr>
            </w:pPr>
          </w:p>
        </w:tc>
        <w:tc>
          <w:tcPr>
            <w:tcW w:w="760" w:type="pct"/>
            <w:tcBorders>
              <w:top w:val="single" w:sz="4" w:space="0" w:color="auto"/>
              <w:left w:val="single" w:sz="4" w:space="0" w:color="auto"/>
              <w:bottom w:val="single" w:sz="4" w:space="0" w:color="auto"/>
              <w:right w:val="nil"/>
            </w:tcBorders>
          </w:tcPr>
          <w:p w:rsidR="002C5703" w:rsidRPr="00457DA7" w:rsidRDefault="002C5703" w:rsidP="00457DA7">
            <w:pPr>
              <w:contextualSpacing/>
              <w:rPr>
                <w:rFonts w:ascii="Cambria" w:hAnsi="Cambria"/>
                <w:sz w:val="20"/>
                <w:lang w:val="en-GB" w:bidi="hi-IN"/>
              </w:rPr>
            </w:pPr>
          </w:p>
        </w:tc>
      </w:tr>
    </w:tbl>
    <w:p w:rsidR="00457DA7" w:rsidRDefault="00457DA7" w:rsidP="00457DA7">
      <w:pPr>
        <w:widowControl/>
        <w:spacing w:after="200" w:line="276" w:lineRule="auto"/>
        <w:ind w:left="567"/>
        <w:contextualSpacing/>
        <w:jc w:val="left"/>
        <w:rPr>
          <w:rFonts w:ascii="Cambria" w:eastAsia="Times New Roman" w:hAnsi="Cambria"/>
          <w:b/>
          <w:sz w:val="24"/>
          <w:szCs w:val="24"/>
          <w:lang w:val="en-GB" w:eastAsia="en-IN" w:bidi="hi-IN"/>
        </w:rPr>
      </w:pPr>
    </w:p>
    <w:p w:rsidR="00E9364E" w:rsidRPr="00457DA7" w:rsidRDefault="002C5703" w:rsidP="00457DA7">
      <w:pPr>
        <w:widowControl/>
        <w:numPr>
          <w:ilvl w:val="0"/>
          <w:numId w:val="2"/>
        </w:numPr>
        <w:spacing w:after="200" w:line="276" w:lineRule="auto"/>
        <w:ind w:left="567" w:hanging="567"/>
        <w:contextualSpacing/>
        <w:jc w:val="left"/>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lastRenderedPageBreak/>
        <w:t xml:space="preserve">COMMUNITY LIVING SKILLS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418"/>
        <w:gridCol w:w="1134"/>
        <w:gridCol w:w="1240"/>
      </w:tblGrid>
      <w:tr w:rsidR="002C5703" w:rsidRPr="00457DA7" w:rsidTr="00457DA7">
        <w:trPr>
          <w:trHeight w:val="899"/>
        </w:trPr>
        <w:tc>
          <w:tcPr>
            <w:tcW w:w="2633" w:type="pct"/>
            <w:tcBorders>
              <w:left w:val="nil"/>
              <w:bottom w:val="single" w:sz="4" w:space="0" w:color="000000"/>
            </w:tcBorders>
          </w:tcPr>
          <w:p w:rsidR="002C5703" w:rsidRPr="00457DA7" w:rsidRDefault="002C5703" w:rsidP="00F931F7">
            <w:pPr>
              <w:spacing w:line="220" w:lineRule="exact"/>
              <w:contextualSpacing/>
              <w:jc w:val="center"/>
              <w:rPr>
                <w:rFonts w:ascii="Cambria" w:hAnsi="Cambria"/>
                <w:b/>
                <w:sz w:val="20"/>
                <w:lang w:val="en-GB" w:bidi="hi-IN"/>
              </w:rPr>
            </w:pPr>
            <w:r w:rsidRPr="00457DA7">
              <w:rPr>
                <w:rFonts w:ascii="Cambria" w:hAnsi="Cambria"/>
                <w:b/>
                <w:sz w:val="20"/>
                <w:lang w:val="en-GB" w:bidi="hi-IN"/>
              </w:rPr>
              <w:t>DOMAINS</w:t>
            </w:r>
          </w:p>
        </w:tc>
        <w:tc>
          <w:tcPr>
            <w:tcW w:w="885" w:type="pct"/>
            <w:tcBorders>
              <w:bottom w:val="single" w:sz="4" w:space="0" w:color="000000"/>
            </w:tcBorders>
          </w:tcPr>
          <w:p w:rsidR="002C5703" w:rsidRPr="00457DA7" w:rsidRDefault="002C5703" w:rsidP="00F931F7">
            <w:pPr>
              <w:spacing w:line="220" w:lineRule="exact"/>
              <w:contextualSpacing/>
              <w:jc w:val="center"/>
              <w:rPr>
                <w:rFonts w:ascii="Cambria" w:hAnsi="Cambria"/>
                <w:b/>
                <w:sz w:val="20"/>
                <w:lang w:val="en-GB" w:bidi="hi-IN"/>
              </w:rPr>
            </w:pPr>
            <w:r w:rsidRPr="00457DA7">
              <w:rPr>
                <w:rFonts w:ascii="Cambria" w:hAnsi="Cambria"/>
                <w:b/>
                <w:sz w:val="20"/>
                <w:lang w:val="en-GB" w:bidi="hi-IN"/>
              </w:rPr>
              <w:t>Independent Functioning</w:t>
            </w:r>
          </w:p>
        </w:tc>
        <w:tc>
          <w:tcPr>
            <w:tcW w:w="708" w:type="pct"/>
            <w:tcBorders>
              <w:bottom w:val="single" w:sz="4" w:space="0" w:color="000000"/>
            </w:tcBorders>
          </w:tcPr>
          <w:p w:rsidR="002C5703" w:rsidRPr="00457DA7" w:rsidRDefault="00FB190A" w:rsidP="00F931F7">
            <w:pPr>
              <w:spacing w:line="220" w:lineRule="exact"/>
              <w:contextualSpacing/>
              <w:jc w:val="center"/>
              <w:rPr>
                <w:rFonts w:ascii="Cambria" w:hAnsi="Cambria"/>
                <w:b/>
                <w:sz w:val="20"/>
                <w:lang w:val="en-GB" w:bidi="hi-IN"/>
              </w:rPr>
            </w:pPr>
            <w:r w:rsidRPr="00457DA7">
              <w:rPr>
                <w:rFonts w:ascii="Cambria" w:hAnsi="Cambria"/>
                <w:b/>
                <w:sz w:val="20"/>
                <w:lang w:val="en-GB" w:bidi="hi-IN"/>
              </w:rPr>
              <w:t>Functions with Prompts &amp;</w:t>
            </w:r>
            <w:r w:rsidR="002C5703" w:rsidRPr="00457DA7">
              <w:rPr>
                <w:rFonts w:ascii="Cambria" w:hAnsi="Cambria"/>
                <w:b/>
                <w:sz w:val="20"/>
                <w:lang w:val="en-GB" w:bidi="hi-IN"/>
              </w:rPr>
              <w:t xml:space="preserve"> Supports</w:t>
            </w:r>
          </w:p>
        </w:tc>
        <w:tc>
          <w:tcPr>
            <w:tcW w:w="774" w:type="pct"/>
            <w:tcBorders>
              <w:bottom w:val="single" w:sz="4" w:space="0" w:color="000000"/>
              <w:right w:val="nil"/>
            </w:tcBorders>
          </w:tcPr>
          <w:p w:rsidR="002C5703" w:rsidRPr="00457DA7" w:rsidRDefault="002C5703" w:rsidP="00F931F7">
            <w:pPr>
              <w:spacing w:line="220" w:lineRule="exact"/>
              <w:contextualSpacing/>
              <w:jc w:val="center"/>
              <w:rPr>
                <w:rFonts w:ascii="Cambria" w:hAnsi="Cambria"/>
                <w:b/>
                <w:sz w:val="20"/>
                <w:lang w:val="en-GB" w:bidi="hi-IN"/>
              </w:rPr>
            </w:pPr>
            <w:r w:rsidRPr="00457DA7">
              <w:rPr>
                <w:rFonts w:ascii="Cambria" w:hAnsi="Cambria"/>
                <w:b/>
                <w:sz w:val="20"/>
                <w:lang w:val="en-GB" w:bidi="hi-IN"/>
              </w:rPr>
              <w:t>Dependent / Non-</w:t>
            </w:r>
            <w:r w:rsidR="002516DB" w:rsidRPr="00457DA7">
              <w:rPr>
                <w:rFonts w:ascii="Cambria" w:hAnsi="Cambria"/>
                <w:b/>
                <w:sz w:val="20"/>
                <w:lang w:val="en-GB" w:bidi="hi-IN"/>
              </w:rPr>
              <w:t xml:space="preserve"> </w:t>
            </w:r>
            <w:r w:rsidRPr="00457DA7">
              <w:rPr>
                <w:rFonts w:ascii="Cambria" w:hAnsi="Cambria"/>
                <w:b/>
                <w:sz w:val="20"/>
                <w:lang w:val="en-GB" w:bidi="hi-IN"/>
              </w:rPr>
              <w:t>functional</w:t>
            </w:r>
          </w:p>
        </w:tc>
      </w:tr>
      <w:tr w:rsidR="002C5703" w:rsidRPr="00457DA7" w:rsidTr="002516DB">
        <w:trPr>
          <w:trHeight w:val="65"/>
        </w:trPr>
        <w:tc>
          <w:tcPr>
            <w:tcW w:w="5000" w:type="pct"/>
            <w:gridSpan w:val="4"/>
            <w:tcBorders>
              <w:left w:val="nil"/>
              <w:bottom w:val="nil"/>
              <w:right w:val="nil"/>
            </w:tcBorders>
          </w:tcPr>
          <w:p w:rsidR="002C5703" w:rsidRPr="00457DA7" w:rsidRDefault="002C5703" w:rsidP="00F931F7">
            <w:pPr>
              <w:widowControl/>
              <w:spacing w:line="220" w:lineRule="exact"/>
              <w:contextualSpacing/>
              <w:jc w:val="left"/>
              <w:rPr>
                <w:rFonts w:ascii="Cambria" w:hAnsi="Cambria"/>
                <w:b/>
                <w:sz w:val="20"/>
                <w:lang w:val="en-GB" w:bidi="hi-IN"/>
              </w:rPr>
            </w:pPr>
            <w:r w:rsidRPr="00457DA7">
              <w:rPr>
                <w:rFonts w:ascii="Cambria" w:hAnsi="Cambria"/>
                <w:b/>
                <w:sz w:val="20"/>
                <w:lang w:val="en-GB" w:bidi="hi-IN"/>
              </w:rPr>
              <w:t>COMMUNICATION</w:t>
            </w:r>
          </w:p>
        </w:tc>
      </w:tr>
      <w:tr w:rsidR="002C5703" w:rsidRPr="00457DA7" w:rsidTr="00457DA7">
        <w:trPr>
          <w:trHeight w:val="66"/>
        </w:trPr>
        <w:tc>
          <w:tcPr>
            <w:tcW w:w="5000" w:type="pct"/>
            <w:gridSpan w:val="4"/>
            <w:tcBorders>
              <w:top w:val="nil"/>
              <w:left w:val="nil"/>
              <w:bottom w:val="nil"/>
              <w:right w:val="nil"/>
            </w:tcBorders>
          </w:tcPr>
          <w:p w:rsidR="002C5703" w:rsidRPr="00457DA7" w:rsidRDefault="002C5703" w:rsidP="00F931F7">
            <w:pPr>
              <w:widowControl/>
              <w:numPr>
                <w:ilvl w:val="0"/>
                <w:numId w:val="19"/>
              </w:numPr>
              <w:spacing w:line="220" w:lineRule="exact"/>
              <w:ind w:left="284" w:hanging="284"/>
              <w:contextualSpacing/>
              <w:jc w:val="left"/>
              <w:rPr>
                <w:rFonts w:ascii="Cambria" w:hAnsi="Cambria"/>
                <w:b/>
                <w:sz w:val="20"/>
                <w:lang w:val="en-GB" w:bidi="hi-IN"/>
              </w:rPr>
            </w:pPr>
            <w:r w:rsidRPr="00457DA7">
              <w:rPr>
                <w:rFonts w:ascii="Cambria" w:hAnsi="Cambria"/>
                <w:b/>
                <w:sz w:val="20"/>
                <w:lang w:val="en-GB" w:bidi="hi-IN"/>
              </w:rPr>
              <w:t>Level of Functioning</w:t>
            </w:r>
          </w:p>
        </w:tc>
      </w:tr>
      <w:tr w:rsidR="002C5703" w:rsidRPr="00457DA7" w:rsidTr="00457DA7">
        <w:trPr>
          <w:trHeight w:val="66"/>
        </w:trPr>
        <w:tc>
          <w:tcPr>
            <w:tcW w:w="2633" w:type="pct"/>
            <w:tcBorders>
              <w:top w:val="nil"/>
              <w:left w:val="nil"/>
              <w:bottom w:val="single" w:sz="4" w:space="0" w:color="auto"/>
            </w:tcBorders>
          </w:tcPr>
          <w:p w:rsidR="002C5703" w:rsidRPr="00457DA7" w:rsidRDefault="0049152C" w:rsidP="00F931F7">
            <w:pPr>
              <w:widowControl/>
              <w:numPr>
                <w:ilvl w:val="0"/>
                <w:numId w:val="5"/>
              </w:numPr>
              <w:spacing w:line="220" w:lineRule="exact"/>
              <w:ind w:left="284" w:hanging="284"/>
              <w:contextualSpacing/>
              <w:jc w:val="left"/>
              <w:rPr>
                <w:rFonts w:ascii="Cambria" w:hAnsi="Cambria"/>
                <w:sz w:val="20"/>
                <w:lang w:val="en-GB" w:bidi="hi-IN"/>
              </w:rPr>
            </w:pPr>
            <w:r>
              <w:rPr>
                <w:rFonts w:ascii="Cambria" w:hAnsi="Cambria"/>
                <w:sz w:val="20"/>
                <w:lang w:val="en-GB" w:bidi="hi-IN"/>
              </w:rPr>
              <w:t>Does not voluntarily communicate, but responds to communication from significant others</w:t>
            </w:r>
          </w:p>
        </w:tc>
        <w:tc>
          <w:tcPr>
            <w:tcW w:w="885" w:type="pct"/>
            <w:tcBorders>
              <w:top w:val="nil"/>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nil"/>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nil"/>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313"/>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Communicates with gestures, manually, or with other alternate modes with significant other</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65"/>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Communicates  with gestures, manually, or with other alternate modes with familiar people outside family</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65"/>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Communicates verbally assisted by gestures and other alternate modes only with familiar people</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146"/>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Communicates verbally assisted by gestures and other alternate modes with anyone</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65"/>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Communicates verbally only with familiar people</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65"/>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Communicates verbally with anyone</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2516DB">
        <w:trPr>
          <w:trHeight w:val="65"/>
        </w:trPr>
        <w:tc>
          <w:tcPr>
            <w:tcW w:w="5000" w:type="pct"/>
            <w:gridSpan w:val="4"/>
            <w:tcBorders>
              <w:top w:val="single" w:sz="4" w:space="0" w:color="auto"/>
              <w:left w:val="nil"/>
              <w:bottom w:val="nil"/>
              <w:right w:val="nil"/>
            </w:tcBorders>
          </w:tcPr>
          <w:p w:rsidR="002C5703" w:rsidRPr="00457DA7" w:rsidRDefault="002C5703" w:rsidP="00F931F7">
            <w:pPr>
              <w:widowControl/>
              <w:spacing w:line="220" w:lineRule="exact"/>
              <w:contextualSpacing/>
              <w:jc w:val="left"/>
              <w:rPr>
                <w:rFonts w:ascii="Cambria" w:hAnsi="Cambria"/>
                <w:b/>
                <w:sz w:val="20"/>
                <w:lang w:val="en-GB" w:bidi="hi-IN"/>
              </w:rPr>
            </w:pPr>
            <w:r w:rsidRPr="00457DA7">
              <w:rPr>
                <w:rFonts w:ascii="Cambria" w:hAnsi="Cambria"/>
                <w:b/>
                <w:sz w:val="20"/>
                <w:lang w:val="en-GB" w:bidi="hi-IN"/>
              </w:rPr>
              <w:t>MOBILITY &amp; TRANSPORT</w:t>
            </w:r>
          </w:p>
        </w:tc>
      </w:tr>
      <w:tr w:rsidR="002C5703" w:rsidRPr="00457DA7" w:rsidTr="002516DB">
        <w:trPr>
          <w:trHeight w:val="65"/>
        </w:trPr>
        <w:tc>
          <w:tcPr>
            <w:tcW w:w="5000" w:type="pct"/>
            <w:gridSpan w:val="4"/>
            <w:tcBorders>
              <w:top w:val="nil"/>
              <w:left w:val="nil"/>
              <w:bottom w:val="nil"/>
              <w:right w:val="nil"/>
            </w:tcBorders>
          </w:tcPr>
          <w:p w:rsidR="002C5703" w:rsidRPr="00457DA7" w:rsidRDefault="002C5703" w:rsidP="00F931F7">
            <w:pPr>
              <w:widowControl/>
              <w:numPr>
                <w:ilvl w:val="0"/>
                <w:numId w:val="7"/>
              </w:numPr>
              <w:spacing w:line="220" w:lineRule="exact"/>
              <w:ind w:left="360"/>
              <w:contextualSpacing/>
              <w:rPr>
                <w:rFonts w:ascii="Cambria" w:hAnsi="Cambria"/>
                <w:b/>
                <w:sz w:val="20"/>
                <w:lang w:val="en-GB" w:bidi="hi-IN"/>
              </w:rPr>
            </w:pPr>
            <w:r w:rsidRPr="00457DA7">
              <w:rPr>
                <w:rFonts w:ascii="Cambria" w:hAnsi="Cambria"/>
                <w:b/>
                <w:sz w:val="20"/>
                <w:lang w:val="en-GB" w:bidi="hi-IN"/>
              </w:rPr>
              <w:t>Level of Functioning</w:t>
            </w:r>
          </w:p>
        </w:tc>
      </w:tr>
      <w:tr w:rsidR="002C5703" w:rsidRPr="00457DA7" w:rsidTr="00457DA7">
        <w:trPr>
          <w:trHeight w:val="65"/>
        </w:trPr>
        <w:tc>
          <w:tcPr>
            <w:tcW w:w="2633" w:type="pct"/>
            <w:tcBorders>
              <w:top w:val="nil"/>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 xml:space="preserve"> Can travel anywhere only with escort </w:t>
            </w:r>
          </w:p>
        </w:tc>
        <w:tc>
          <w:tcPr>
            <w:tcW w:w="885" w:type="pct"/>
            <w:tcBorders>
              <w:top w:val="nil"/>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nil"/>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nil"/>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65"/>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Can travel independently in known place/ routine routes</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65"/>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Can travel independently even to new, unknown place</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2516DB">
        <w:trPr>
          <w:trHeight w:val="65"/>
        </w:trPr>
        <w:tc>
          <w:tcPr>
            <w:tcW w:w="5000" w:type="pct"/>
            <w:gridSpan w:val="4"/>
            <w:tcBorders>
              <w:top w:val="single" w:sz="4" w:space="0" w:color="auto"/>
              <w:left w:val="nil"/>
              <w:bottom w:val="nil"/>
              <w:right w:val="nil"/>
            </w:tcBorders>
          </w:tcPr>
          <w:p w:rsidR="002C5703" w:rsidRPr="00457DA7" w:rsidRDefault="002C5703" w:rsidP="00F931F7">
            <w:pPr>
              <w:widowControl/>
              <w:numPr>
                <w:ilvl w:val="0"/>
                <w:numId w:val="7"/>
              </w:numPr>
              <w:spacing w:line="220" w:lineRule="exact"/>
              <w:ind w:left="360"/>
              <w:contextualSpacing/>
              <w:rPr>
                <w:rFonts w:ascii="Cambria" w:hAnsi="Cambria"/>
                <w:b/>
                <w:sz w:val="20"/>
                <w:lang w:val="en-GB" w:bidi="hi-IN"/>
              </w:rPr>
            </w:pPr>
            <w:r w:rsidRPr="00457DA7">
              <w:rPr>
                <w:rFonts w:ascii="Cambria" w:hAnsi="Cambria"/>
                <w:b/>
                <w:sz w:val="20"/>
                <w:lang w:val="en-GB" w:bidi="hi-IN"/>
              </w:rPr>
              <w:t>Checklist of Essential Functions</w:t>
            </w:r>
          </w:p>
        </w:tc>
      </w:tr>
      <w:tr w:rsidR="002C5703" w:rsidRPr="00457DA7" w:rsidTr="00457DA7">
        <w:trPr>
          <w:trHeight w:val="298"/>
        </w:trPr>
        <w:tc>
          <w:tcPr>
            <w:tcW w:w="2633" w:type="pct"/>
            <w:tcBorders>
              <w:top w:val="nil"/>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Ability to seek for directions in new, unknown place</w:t>
            </w:r>
          </w:p>
        </w:tc>
        <w:tc>
          <w:tcPr>
            <w:tcW w:w="885" w:type="pct"/>
            <w:tcBorders>
              <w:top w:val="nil"/>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nil"/>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nil"/>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56"/>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Ability for moving by foot</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262"/>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Ability for using vehicles</w:t>
            </w:r>
          </w:p>
          <w:p w:rsidR="002C5703" w:rsidRPr="00457DA7" w:rsidRDefault="002C5703" w:rsidP="00F931F7">
            <w:pPr>
              <w:spacing w:line="220" w:lineRule="exact"/>
              <w:ind w:left="284"/>
              <w:contextualSpacing/>
              <w:rPr>
                <w:rFonts w:ascii="Cambria" w:hAnsi="Cambria"/>
                <w:sz w:val="20"/>
                <w:lang w:val="en-GB" w:bidi="hi-IN"/>
              </w:rPr>
            </w:pPr>
            <w:r w:rsidRPr="00457DA7">
              <w:rPr>
                <w:rFonts w:ascii="Cambria" w:hAnsi="Cambria"/>
                <w:sz w:val="20"/>
                <w:lang w:val="en-GB" w:bidi="hi-IN"/>
              </w:rPr>
              <w:t>- Motorised</w:t>
            </w:r>
          </w:p>
          <w:p w:rsidR="002C5703" w:rsidRPr="00457DA7" w:rsidRDefault="002C5703" w:rsidP="00F931F7">
            <w:pPr>
              <w:spacing w:line="220" w:lineRule="exact"/>
              <w:ind w:left="284"/>
              <w:contextualSpacing/>
              <w:rPr>
                <w:rFonts w:ascii="Cambria" w:hAnsi="Cambria"/>
                <w:color w:val="FF0000"/>
                <w:sz w:val="20"/>
                <w:lang w:val="en-GB" w:bidi="hi-IN"/>
              </w:rPr>
            </w:pPr>
            <w:r w:rsidRPr="00457DA7">
              <w:rPr>
                <w:rFonts w:ascii="Cambria" w:hAnsi="Cambria"/>
                <w:sz w:val="20"/>
                <w:lang w:val="en-GB" w:bidi="hi-IN"/>
              </w:rPr>
              <w:t>- Non-motorised</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65"/>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color w:val="000000"/>
                <w:sz w:val="20"/>
                <w:lang w:val="en-GB" w:bidi="hi-IN"/>
              </w:rPr>
            </w:pPr>
            <w:r w:rsidRPr="00457DA7">
              <w:rPr>
                <w:rFonts w:ascii="Cambria" w:hAnsi="Cambria"/>
                <w:color w:val="000000"/>
                <w:sz w:val="20"/>
                <w:lang w:val="en-GB" w:bidi="hi-IN"/>
              </w:rPr>
              <w:t>Ability to use public transport</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65"/>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Ability to follow directions &amp; sign board</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193"/>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Ability follow safety requirements while on move</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239"/>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Remembering to carry essential things when going outside</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265"/>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b/>
                <w:bCs/>
                <w:sz w:val="20"/>
                <w:lang w:val="en-GB" w:bidi="hi-IN"/>
              </w:rPr>
            </w:pPr>
            <w:r w:rsidRPr="00457DA7">
              <w:rPr>
                <w:rFonts w:ascii="Cambria" w:hAnsi="Cambria"/>
                <w:sz w:val="20"/>
                <w:lang w:val="en-GB" w:bidi="hi-IN"/>
              </w:rPr>
              <w:t>Ability to introduce self to people outside when necessary</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r w:rsidR="002C5703" w:rsidRPr="00457DA7" w:rsidTr="00457DA7">
        <w:trPr>
          <w:trHeight w:val="263"/>
        </w:trPr>
        <w:tc>
          <w:tcPr>
            <w:tcW w:w="2633" w:type="pct"/>
            <w:tcBorders>
              <w:top w:val="single" w:sz="4" w:space="0" w:color="auto"/>
              <w:left w:val="nil"/>
              <w:bottom w:val="single" w:sz="4" w:space="0" w:color="auto"/>
            </w:tcBorders>
          </w:tcPr>
          <w:p w:rsidR="002C5703" w:rsidRPr="00457DA7" w:rsidRDefault="002C5703" w:rsidP="00F931F7">
            <w:pPr>
              <w:widowControl/>
              <w:numPr>
                <w:ilvl w:val="0"/>
                <w:numId w:val="5"/>
              </w:numPr>
              <w:spacing w:line="220" w:lineRule="exact"/>
              <w:ind w:left="284" w:hanging="284"/>
              <w:contextualSpacing/>
              <w:jc w:val="left"/>
              <w:rPr>
                <w:rFonts w:ascii="Cambria" w:hAnsi="Cambria"/>
                <w:sz w:val="20"/>
                <w:lang w:val="en-GB" w:bidi="hi-IN"/>
              </w:rPr>
            </w:pPr>
            <w:r w:rsidRPr="00457DA7">
              <w:rPr>
                <w:rFonts w:ascii="Cambria" w:hAnsi="Cambria"/>
                <w:sz w:val="20"/>
                <w:lang w:val="en-GB" w:bidi="hi-IN"/>
              </w:rPr>
              <w:t>Ability to use maps, GPS (Global Positioning System), etc for navigation/ finding direction</w:t>
            </w:r>
          </w:p>
        </w:tc>
        <w:tc>
          <w:tcPr>
            <w:tcW w:w="885"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08" w:type="pct"/>
            <w:tcBorders>
              <w:top w:val="single" w:sz="4" w:space="0" w:color="auto"/>
              <w:bottom w:val="single" w:sz="4" w:space="0" w:color="auto"/>
            </w:tcBorders>
          </w:tcPr>
          <w:p w:rsidR="002C5703" w:rsidRPr="00457DA7" w:rsidRDefault="002C5703" w:rsidP="00F931F7">
            <w:pPr>
              <w:spacing w:line="220" w:lineRule="exact"/>
              <w:contextualSpacing/>
              <w:rPr>
                <w:rFonts w:ascii="Cambria" w:hAnsi="Cambria"/>
                <w:sz w:val="20"/>
                <w:lang w:val="en-GB" w:bidi="hi-IN"/>
              </w:rPr>
            </w:pPr>
          </w:p>
        </w:tc>
        <w:tc>
          <w:tcPr>
            <w:tcW w:w="774" w:type="pct"/>
            <w:tcBorders>
              <w:top w:val="single" w:sz="4" w:space="0" w:color="auto"/>
              <w:bottom w:val="single" w:sz="4" w:space="0" w:color="auto"/>
              <w:right w:val="nil"/>
            </w:tcBorders>
          </w:tcPr>
          <w:p w:rsidR="002C5703" w:rsidRPr="00457DA7" w:rsidRDefault="002C5703" w:rsidP="00F931F7">
            <w:pPr>
              <w:spacing w:line="220" w:lineRule="exact"/>
              <w:contextualSpacing/>
              <w:rPr>
                <w:rFonts w:ascii="Cambria" w:hAnsi="Cambria"/>
                <w:sz w:val="20"/>
                <w:lang w:val="en-GB" w:bidi="hi-IN"/>
              </w:rPr>
            </w:pPr>
          </w:p>
        </w:tc>
      </w:tr>
    </w:tbl>
    <w:p w:rsidR="007C6888" w:rsidRDefault="007C6888" w:rsidP="002C5703">
      <w:pPr>
        <w:spacing w:line="276" w:lineRule="auto"/>
        <w:rPr>
          <w:rFonts w:ascii="Cambria" w:eastAsia="Times New Roman" w:hAnsi="Cambria"/>
          <w:sz w:val="24"/>
          <w:szCs w:val="24"/>
          <w:lang w:val="en-GB" w:eastAsia="en-IN" w:bidi="hi-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37"/>
        <w:gridCol w:w="1434"/>
        <w:gridCol w:w="1173"/>
        <w:gridCol w:w="1267"/>
      </w:tblGrid>
      <w:tr w:rsidR="002C5703" w:rsidRPr="00457DA7" w:rsidTr="007C6888">
        <w:trPr>
          <w:trHeight w:val="899"/>
        </w:trPr>
        <w:tc>
          <w:tcPr>
            <w:tcW w:w="2582" w:type="pct"/>
            <w:tcBorders>
              <w:left w:val="nil"/>
              <w:bottom w:val="single" w:sz="4" w:space="0" w:color="auto"/>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lastRenderedPageBreak/>
              <w:t>DOMAINS</w:t>
            </w:r>
          </w:p>
        </w:tc>
        <w:tc>
          <w:tcPr>
            <w:tcW w:w="895" w:type="pct"/>
            <w:tcBorders>
              <w:bottom w:val="single" w:sz="4" w:space="0" w:color="auto"/>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Independent Functioning</w:t>
            </w:r>
          </w:p>
        </w:tc>
        <w:tc>
          <w:tcPr>
            <w:tcW w:w="732" w:type="pct"/>
            <w:tcBorders>
              <w:bottom w:val="single" w:sz="4" w:space="0" w:color="auto"/>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Functions with Prompts &amp; Supports</w:t>
            </w:r>
          </w:p>
        </w:tc>
        <w:tc>
          <w:tcPr>
            <w:tcW w:w="791" w:type="pct"/>
            <w:tcBorders>
              <w:bottom w:val="single" w:sz="4" w:space="0" w:color="auto"/>
              <w:right w:val="nil"/>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Dependent / Non-</w:t>
            </w:r>
            <w:r w:rsidR="002516DB" w:rsidRPr="00457DA7">
              <w:rPr>
                <w:rFonts w:ascii="Cambria" w:hAnsi="Cambria"/>
                <w:b/>
                <w:sz w:val="20"/>
                <w:lang w:val="en-GB" w:bidi="hi-IN"/>
              </w:rPr>
              <w:t xml:space="preserve"> </w:t>
            </w:r>
            <w:r w:rsidRPr="00457DA7">
              <w:rPr>
                <w:rFonts w:ascii="Cambria" w:hAnsi="Cambria"/>
                <w:b/>
                <w:sz w:val="20"/>
                <w:lang w:val="en-GB" w:bidi="hi-IN"/>
              </w:rPr>
              <w:t>functional</w:t>
            </w:r>
          </w:p>
        </w:tc>
      </w:tr>
      <w:tr w:rsidR="002C5703" w:rsidRPr="00457DA7" w:rsidTr="002516DB">
        <w:trPr>
          <w:trHeight w:val="267"/>
        </w:trPr>
        <w:tc>
          <w:tcPr>
            <w:tcW w:w="5000" w:type="pct"/>
            <w:gridSpan w:val="4"/>
            <w:tcBorders>
              <w:top w:val="single" w:sz="4" w:space="0" w:color="auto"/>
              <w:left w:val="nil"/>
              <w:bottom w:val="nil"/>
              <w:right w:val="nil"/>
            </w:tcBorders>
          </w:tcPr>
          <w:p w:rsidR="002C5703" w:rsidRPr="00457DA7" w:rsidRDefault="002C5703" w:rsidP="00FB190A">
            <w:pPr>
              <w:widowControl/>
              <w:contextualSpacing/>
              <w:jc w:val="left"/>
              <w:rPr>
                <w:rFonts w:ascii="Cambria" w:hAnsi="Cambria"/>
                <w:b/>
                <w:sz w:val="20"/>
                <w:lang w:val="en-GB" w:bidi="hi-IN"/>
              </w:rPr>
            </w:pPr>
            <w:r w:rsidRPr="00457DA7">
              <w:rPr>
                <w:rFonts w:ascii="Cambria" w:hAnsi="Cambria"/>
                <w:b/>
                <w:sz w:val="20"/>
                <w:lang w:val="en-GB" w:bidi="hi-IN"/>
              </w:rPr>
              <w:t>ADAPTIVE &amp; SOCIAL BEHAVIOUR</w:t>
            </w:r>
            <w:r w:rsidRPr="00457DA7">
              <w:rPr>
                <w:rFonts w:ascii="Cambria" w:hAnsi="Cambria"/>
                <w:b/>
                <w:bCs/>
                <w:sz w:val="20"/>
                <w:lang w:val="en-GB" w:bidi="hi-IN"/>
              </w:rPr>
              <w:t xml:space="preserve"> (</w:t>
            </w:r>
            <w:r w:rsidRPr="00457DA7">
              <w:rPr>
                <w:rFonts w:ascii="Cambria" w:hAnsi="Cambria"/>
                <w:b/>
                <w:sz w:val="20"/>
                <w:lang w:val="en-GB" w:bidi="hi-IN"/>
              </w:rPr>
              <w:t>Checklist of Essential Functions)</w:t>
            </w:r>
          </w:p>
        </w:tc>
      </w:tr>
      <w:tr w:rsidR="002C5703" w:rsidRPr="00457DA7" w:rsidTr="007C6888">
        <w:trPr>
          <w:trHeight w:val="283"/>
        </w:trPr>
        <w:tc>
          <w:tcPr>
            <w:tcW w:w="2582" w:type="pct"/>
            <w:tcBorders>
              <w:top w:val="nil"/>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Not hurtful to self or others</w:t>
            </w:r>
          </w:p>
        </w:tc>
        <w:tc>
          <w:tcPr>
            <w:tcW w:w="895" w:type="pct"/>
            <w:tcBorders>
              <w:top w:val="nil"/>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nil"/>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nil"/>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253"/>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Respect for others rights and property</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182"/>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Follow rules and instruction</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196"/>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Resists peer pressure</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65"/>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 xml:space="preserve">Manages own emotion </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267"/>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Adapts to change in conditions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147"/>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Behaves appropriately in social situations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182"/>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Is familiar with information about significant others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238"/>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Shows affection to significant others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239"/>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Interacts adequately with others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239"/>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Participates in group activities, cooperates &amp; shares with others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168"/>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Seeks attention in appropriate ways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2516DB">
        <w:trPr>
          <w:trHeight w:val="267"/>
        </w:trPr>
        <w:tc>
          <w:tcPr>
            <w:tcW w:w="5000" w:type="pct"/>
            <w:gridSpan w:val="4"/>
            <w:tcBorders>
              <w:top w:val="single" w:sz="4" w:space="0" w:color="auto"/>
              <w:left w:val="nil"/>
              <w:bottom w:val="nil"/>
              <w:right w:val="nil"/>
            </w:tcBorders>
          </w:tcPr>
          <w:p w:rsidR="002C5703" w:rsidRPr="00457DA7" w:rsidRDefault="002C5703" w:rsidP="00FB190A">
            <w:pPr>
              <w:widowControl/>
              <w:contextualSpacing/>
              <w:jc w:val="left"/>
              <w:rPr>
                <w:rFonts w:ascii="Cambria" w:hAnsi="Cambria"/>
                <w:b/>
                <w:sz w:val="20"/>
                <w:lang w:val="en-GB" w:bidi="hi-IN"/>
              </w:rPr>
            </w:pPr>
            <w:r w:rsidRPr="00457DA7">
              <w:rPr>
                <w:rFonts w:ascii="Cambria" w:hAnsi="Cambria"/>
                <w:b/>
                <w:sz w:val="20"/>
                <w:lang w:val="en-GB" w:bidi="hi-IN"/>
              </w:rPr>
              <w:t>MONETARY TRANSACTIONS</w:t>
            </w:r>
          </w:p>
        </w:tc>
      </w:tr>
      <w:tr w:rsidR="002C5703" w:rsidRPr="00457DA7" w:rsidTr="007C6888">
        <w:trPr>
          <w:trHeight w:val="238"/>
        </w:trPr>
        <w:tc>
          <w:tcPr>
            <w:tcW w:w="2582" w:type="pct"/>
            <w:tcBorders>
              <w:top w:val="nil"/>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Handling money</w:t>
            </w:r>
          </w:p>
        </w:tc>
        <w:tc>
          <w:tcPr>
            <w:tcW w:w="895" w:type="pct"/>
            <w:tcBorders>
              <w:top w:val="nil"/>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nil"/>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nil"/>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210"/>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Shopping for personal &amp; home requirements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182"/>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Saving habits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267"/>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Maintaining bank accounts</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7C6888">
        <w:trPr>
          <w:trHeight w:val="103"/>
        </w:trPr>
        <w:tc>
          <w:tcPr>
            <w:tcW w:w="2582"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Earning money</w:t>
            </w:r>
          </w:p>
        </w:tc>
        <w:tc>
          <w:tcPr>
            <w:tcW w:w="895"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32"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1"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bl>
    <w:p w:rsidR="002C5703" w:rsidRPr="00651A6B" w:rsidRDefault="002C5703" w:rsidP="002C5703">
      <w:pPr>
        <w:spacing w:after="200" w:line="276" w:lineRule="auto"/>
        <w:rPr>
          <w:rFonts w:ascii="Cambria" w:eastAsia="Times New Roman" w:hAnsi="Cambria"/>
          <w:sz w:val="24"/>
          <w:szCs w:val="24"/>
          <w:lang w:val="en-GB" w:eastAsia="en-IN" w:bidi="hi-IN"/>
        </w:rPr>
      </w:pPr>
    </w:p>
    <w:p w:rsidR="002C5703" w:rsidRPr="00651A6B" w:rsidRDefault="002C5703" w:rsidP="002C5703">
      <w:pPr>
        <w:spacing w:after="200" w:line="276" w:lineRule="auto"/>
        <w:rPr>
          <w:rFonts w:ascii="Cambria" w:eastAsia="Times New Roman" w:hAnsi="Cambria"/>
          <w:sz w:val="24"/>
          <w:szCs w:val="24"/>
          <w:lang w:val="en-GB" w:eastAsia="en-IN" w:bidi="hi-IN"/>
        </w:rPr>
      </w:pPr>
    </w:p>
    <w:p w:rsidR="002C5703" w:rsidRPr="0074620A" w:rsidRDefault="00263D8E" w:rsidP="0074620A">
      <w:pPr>
        <w:widowControl/>
        <w:numPr>
          <w:ilvl w:val="0"/>
          <w:numId w:val="2"/>
        </w:numPr>
        <w:spacing w:line="276" w:lineRule="auto"/>
        <w:ind w:left="567" w:hanging="567"/>
        <w:jc w:val="left"/>
        <w:rPr>
          <w:rFonts w:ascii="Cambria" w:eastAsia="Times New Roman" w:hAnsi="Cambria"/>
          <w:b/>
          <w:sz w:val="24"/>
          <w:szCs w:val="24"/>
          <w:lang w:val="en-GB" w:eastAsia="en-IN" w:bidi="hi-IN"/>
        </w:rPr>
      </w:pPr>
      <w:r>
        <w:rPr>
          <w:rFonts w:ascii="Cambria" w:eastAsia="Times New Roman" w:hAnsi="Cambria"/>
          <w:b/>
          <w:sz w:val="24"/>
          <w:szCs w:val="24"/>
          <w:lang w:val="en-GB" w:eastAsia="en-IN" w:bidi="hi-IN"/>
        </w:rPr>
        <w:br w:type="page"/>
      </w:r>
      <w:r w:rsidR="002C5703" w:rsidRPr="00651A6B">
        <w:rPr>
          <w:rFonts w:ascii="Cambria" w:eastAsia="Times New Roman" w:hAnsi="Cambria"/>
          <w:b/>
          <w:sz w:val="24"/>
          <w:szCs w:val="24"/>
          <w:lang w:val="en-GB" w:eastAsia="en-IN" w:bidi="hi-IN"/>
        </w:rPr>
        <w:lastRenderedPageBreak/>
        <w:t>ACADEMIC PERFORMANCE &amp; STUDY SKILLS</w:t>
      </w:r>
    </w:p>
    <w:tbl>
      <w:tblPr>
        <w:tblW w:w="51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2"/>
        <w:gridCol w:w="1417"/>
        <w:gridCol w:w="1135"/>
        <w:gridCol w:w="1297"/>
      </w:tblGrid>
      <w:tr w:rsidR="0074620A" w:rsidRPr="00457DA7" w:rsidTr="00457DA7">
        <w:trPr>
          <w:trHeight w:val="141"/>
        </w:trPr>
        <w:tc>
          <w:tcPr>
            <w:tcW w:w="2656" w:type="pct"/>
            <w:tcBorders>
              <w:left w:val="nil"/>
              <w:bottom w:val="single" w:sz="4" w:space="0" w:color="auto"/>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DOMAINS</w:t>
            </w:r>
          </w:p>
        </w:tc>
        <w:tc>
          <w:tcPr>
            <w:tcW w:w="863" w:type="pct"/>
            <w:tcBorders>
              <w:bottom w:val="single" w:sz="4" w:space="0" w:color="auto"/>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Independent Functioning</w:t>
            </w:r>
          </w:p>
        </w:tc>
        <w:tc>
          <w:tcPr>
            <w:tcW w:w="691" w:type="pct"/>
            <w:tcBorders>
              <w:bottom w:val="single" w:sz="4" w:space="0" w:color="auto"/>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Functions with Prompts &amp; Support</w:t>
            </w:r>
          </w:p>
        </w:tc>
        <w:tc>
          <w:tcPr>
            <w:tcW w:w="790" w:type="pct"/>
            <w:tcBorders>
              <w:bottom w:val="single" w:sz="4" w:space="0" w:color="auto"/>
              <w:right w:val="nil"/>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Dependent / Non-</w:t>
            </w:r>
            <w:r w:rsidR="002516DB" w:rsidRPr="00457DA7">
              <w:rPr>
                <w:rFonts w:ascii="Cambria" w:hAnsi="Cambria"/>
                <w:b/>
                <w:sz w:val="20"/>
                <w:lang w:val="en-GB" w:bidi="hi-IN"/>
              </w:rPr>
              <w:t xml:space="preserve"> </w:t>
            </w:r>
            <w:r w:rsidRPr="00457DA7">
              <w:rPr>
                <w:rFonts w:ascii="Cambria" w:hAnsi="Cambria"/>
                <w:b/>
                <w:sz w:val="20"/>
                <w:lang w:val="en-GB" w:bidi="hi-IN"/>
              </w:rPr>
              <w:t>functional</w:t>
            </w:r>
          </w:p>
        </w:tc>
      </w:tr>
      <w:tr w:rsidR="002C5703" w:rsidRPr="00457DA7" w:rsidTr="000B6C9B">
        <w:trPr>
          <w:trHeight w:val="103"/>
        </w:trPr>
        <w:tc>
          <w:tcPr>
            <w:tcW w:w="5000" w:type="pct"/>
            <w:gridSpan w:val="4"/>
            <w:tcBorders>
              <w:top w:val="single" w:sz="4" w:space="0" w:color="auto"/>
              <w:left w:val="nil"/>
              <w:bottom w:val="nil"/>
              <w:right w:val="nil"/>
            </w:tcBorders>
          </w:tcPr>
          <w:p w:rsidR="002C5703" w:rsidRPr="00457DA7" w:rsidRDefault="002C5703" w:rsidP="002516DB">
            <w:pPr>
              <w:widowControl/>
              <w:contextualSpacing/>
              <w:rPr>
                <w:rFonts w:ascii="Cambria" w:hAnsi="Cambria"/>
                <w:b/>
                <w:sz w:val="20"/>
                <w:lang w:val="en-GB" w:bidi="hi-IN"/>
              </w:rPr>
            </w:pPr>
            <w:r w:rsidRPr="00457DA7">
              <w:rPr>
                <w:rFonts w:ascii="Cambria" w:hAnsi="Cambria"/>
                <w:b/>
                <w:sz w:val="20"/>
                <w:lang w:val="en-GB" w:bidi="hi-IN"/>
              </w:rPr>
              <w:t>STUDY SKILLS</w:t>
            </w:r>
          </w:p>
        </w:tc>
      </w:tr>
      <w:tr w:rsidR="0074620A" w:rsidRPr="00457DA7" w:rsidTr="00457DA7">
        <w:trPr>
          <w:trHeight w:val="86"/>
        </w:trPr>
        <w:tc>
          <w:tcPr>
            <w:tcW w:w="2656" w:type="pct"/>
            <w:tcBorders>
              <w:top w:val="nil"/>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concentrate on study matter</w:t>
            </w:r>
          </w:p>
        </w:tc>
        <w:tc>
          <w:tcPr>
            <w:tcW w:w="863" w:type="pct"/>
            <w:tcBorders>
              <w:top w:val="nil"/>
            </w:tcBorders>
          </w:tcPr>
          <w:p w:rsidR="002C5703" w:rsidRPr="00457DA7" w:rsidRDefault="002C5703" w:rsidP="00820C34">
            <w:pPr>
              <w:contextualSpacing/>
              <w:rPr>
                <w:rFonts w:ascii="Cambria" w:hAnsi="Cambria"/>
                <w:sz w:val="20"/>
                <w:lang w:val="en-GB" w:bidi="hi-IN"/>
              </w:rPr>
            </w:pPr>
          </w:p>
        </w:tc>
        <w:tc>
          <w:tcPr>
            <w:tcW w:w="691" w:type="pct"/>
            <w:tcBorders>
              <w:top w:val="nil"/>
            </w:tcBorders>
          </w:tcPr>
          <w:p w:rsidR="002C5703" w:rsidRPr="00457DA7" w:rsidRDefault="002C5703" w:rsidP="00820C34">
            <w:pPr>
              <w:contextualSpacing/>
              <w:rPr>
                <w:rFonts w:ascii="Cambria" w:hAnsi="Cambria"/>
                <w:sz w:val="20"/>
                <w:lang w:val="en-GB" w:bidi="hi-IN"/>
              </w:rPr>
            </w:pPr>
          </w:p>
        </w:tc>
        <w:tc>
          <w:tcPr>
            <w:tcW w:w="790" w:type="pct"/>
            <w:tcBorders>
              <w:top w:val="nil"/>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86"/>
        </w:trPr>
        <w:tc>
          <w:tcPr>
            <w:tcW w:w="2656" w:type="pct"/>
            <w:tcBorders>
              <w:top w:val="single" w:sz="4" w:space="0" w:color="auto"/>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Receptivity to verbal information &amp; instruction</w:t>
            </w:r>
          </w:p>
        </w:tc>
        <w:tc>
          <w:tcPr>
            <w:tcW w:w="863" w:type="pct"/>
            <w:tcBorders>
              <w:top w:val="single" w:sz="4" w:space="0" w:color="auto"/>
            </w:tcBorders>
          </w:tcPr>
          <w:p w:rsidR="002C5703" w:rsidRPr="00457DA7" w:rsidRDefault="002C5703" w:rsidP="00820C34">
            <w:pPr>
              <w:contextualSpacing/>
              <w:rPr>
                <w:rFonts w:ascii="Cambria" w:hAnsi="Cambria"/>
                <w:sz w:val="20"/>
                <w:lang w:val="en-GB" w:bidi="hi-IN"/>
              </w:rPr>
            </w:pPr>
          </w:p>
        </w:tc>
        <w:tc>
          <w:tcPr>
            <w:tcW w:w="691" w:type="pct"/>
            <w:tcBorders>
              <w:top w:val="single" w:sz="4" w:space="0" w:color="auto"/>
            </w:tcBorders>
          </w:tcPr>
          <w:p w:rsidR="002C5703" w:rsidRPr="00457DA7" w:rsidRDefault="002C5703" w:rsidP="00820C34">
            <w:pPr>
              <w:contextualSpacing/>
              <w:rPr>
                <w:rFonts w:ascii="Cambria" w:hAnsi="Cambria"/>
                <w:sz w:val="20"/>
                <w:lang w:val="en-GB" w:bidi="hi-IN"/>
              </w:rPr>
            </w:pPr>
          </w:p>
        </w:tc>
        <w:tc>
          <w:tcPr>
            <w:tcW w:w="790" w:type="pct"/>
            <w:tcBorders>
              <w:top w:val="single" w:sz="4" w:space="0" w:color="auto"/>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Receptivity to visual information</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Receptivity to textual information</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Receptivity to instruction through practical demonstrations/ experiences</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express idea’s &amp; thoughts through verbal mode</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express ideas &amp; thoughts through writing</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use visual to express oneself</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Memory for verbal information</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Memory for visual-spatial information</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Memory for textual information</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seek for information verbally</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seek for textual information</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involve in collaborative learning</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Receptivity to corrections &amp; feedback</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296"/>
        </w:trPr>
        <w:tc>
          <w:tcPr>
            <w:tcW w:w="2656" w:type="pct"/>
            <w:tcBorders>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for self evaluation, correction &amp; instruction</w:t>
            </w:r>
          </w:p>
        </w:tc>
        <w:tc>
          <w:tcPr>
            <w:tcW w:w="863" w:type="pct"/>
            <w:tcBorders>
              <w:bottom w:val="single" w:sz="4" w:space="0" w:color="auto"/>
            </w:tcBorders>
          </w:tcPr>
          <w:p w:rsidR="002C5703" w:rsidRPr="00457DA7" w:rsidRDefault="002C5703" w:rsidP="00820C34">
            <w:pPr>
              <w:contextualSpacing/>
              <w:rPr>
                <w:rFonts w:ascii="Cambria" w:hAnsi="Cambria"/>
                <w:sz w:val="20"/>
                <w:lang w:val="en-GB" w:bidi="hi-IN"/>
              </w:rPr>
            </w:pPr>
          </w:p>
        </w:tc>
        <w:tc>
          <w:tcPr>
            <w:tcW w:w="691" w:type="pct"/>
            <w:tcBorders>
              <w:bottom w:val="single" w:sz="4" w:space="0" w:color="auto"/>
              <w:right w:val="single" w:sz="4" w:space="0" w:color="auto"/>
            </w:tcBorders>
          </w:tcPr>
          <w:p w:rsidR="002C5703" w:rsidRPr="00457DA7" w:rsidRDefault="002C5703" w:rsidP="00820C34">
            <w:pPr>
              <w:contextualSpacing/>
              <w:rPr>
                <w:rFonts w:ascii="Cambria" w:hAnsi="Cambria"/>
                <w:sz w:val="20"/>
                <w:lang w:val="en-GB" w:bidi="hi-IN"/>
              </w:rPr>
            </w:pPr>
          </w:p>
        </w:tc>
        <w:tc>
          <w:tcPr>
            <w:tcW w:w="790" w:type="pct"/>
            <w:tcBorders>
              <w:left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0B6C9B">
        <w:trPr>
          <w:trHeight w:val="103"/>
        </w:trPr>
        <w:tc>
          <w:tcPr>
            <w:tcW w:w="5000" w:type="pct"/>
            <w:gridSpan w:val="4"/>
            <w:tcBorders>
              <w:top w:val="single" w:sz="4" w:space="0" w:color="auto"/>
              <w:left w:val="nil"/>
              <w:bottom w:val="nil"/>
              <w:right w:val="nil"/>
            </w:tcBorders>
          </w:tcPr>
          <w:p w:rsidR="002C5703" w:rsidRPr="00457DA7" w:rsidRDefault="002C5703" w:rsidP="002516DB">
            <w:pPr>
              <w:widowControl/>
              <w:contextualSpacing/>
              <w:rPr>
                <w:rFonts w:ascii="Cambria" w:hAnsi="Cambria"/>
                <w:b/>
                <w:sz w:val="20"/>
                <w:lang w:val="en-GB" w:bidi="hi-IN"/>
              </w:rPr>
            </w:pPr>
            <w:r w:rsidRPr="00457DA7">
              <w:rPr>
                <w:rFonts w:ascii="Cambria" w:hAnsi="Cambria"/>
                <w:b/>
                <w:sz w:val="20"/>
                <w:lang w:val="en-GB" w:bidi="hi-IN"/>
              </w:rPr>
              <w:t>FUNCTIONAL LITERACY</w:t>
            </w:r>
          </w:p>
        </w:tc>
      </w:tr>
      <w:tr w:rsidR="0074620A" w:rsidRPr="00457DA7" w:rsidTr="00457DA7">
        <w:trPr>
          <w:trHeight w:val="166"/>
        </w:trPr>
        <w:tc>
          <w:tcPr>
            <w:tcW w:w="2656" w:type="pct"/>
            <w:tcBorders>
              <w:top w:val="nil"/>
              <w:left w:val="nil"/>
              <w:bottom w:val="single" w:sz="4" w:space="0" w:color="auto"/>
              <w:right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 xml:space="preserve">Functional reading skill necessary in place of study/work place </w:t>
            </w:r>
          </w:p>
        </w:tc>
        <w:tc>
          <w:tcPr>
            <w:tcW w:w="863" w:type="pct"/>
            <w:tcBorders>
              <w:top w:val="nil"/>
              <w:left w:val="single" w:sz="4" w:space="0" w:color="auto"/>
              <w:bottom w:val="single" w:sz="4" w:space="0" w:color="auto"/>
              <w:right w:val="single" w:sz="4" w:space="0" w:color="auto"/>
            </w:tcBorders>
          </w:tcPr>
          <w:p w:rsidR="002C5703" w:rsidRPr="00457DA7" w:rsidRDefault="002C5703" w:rsidP="00820C34">
            <w:pPr>
              <w:rPr>
                <w:rFonts w:ascii="Cambria" w:hAnsi="Cambria"/>
                <w:sz w:val="20"/>
                <w:lang w:val="en-GB" w:bidi="hi-IN"/>
              </w:rPr>
            </w:pPr>
          </w:p>
        </w:tc>
        <w:tc>
          <w:tcPr>
            <w:tcW w:w="691" w:type="pct"/>
            <w:tcBorders>
              <w:top w:val="nil"/>
              <w:left w:val="single" w:sz="4" w:space="0" w:color="auto"/>
              <w:bottom w:val="single" w:sz="4" w:space="0" w:color="auto"/>
              <w:right w:val="single" w:sz="4" w:space="0" w:color="auto"/>
            </w:tcBorders>
          </w:tcPr>
          <w:p w:rsidR="002C5703" w:rsidRPr="00457DA7" w:rsidRDefault="002C5703" w:rsidP="00820C34">
            <w:pPr>
              <w:rPr>
                <w:rFonts w:ascii="Cambria" w:hAnsi="Cambria"/>
                <w:sz w:val="20"/>
                <w:lang w:val="en-GB" w:bidi="hi-IN"/>
              </w:rPr>
            </w:pPr>
          </w:p>
        </w:tc>
        <w:tc>
          <w:tcPr>
            <w:tcW w:w="790" w:type="pct"/>
            <w:tcBorders>
              <w:top w:val="nil"/>
              <w:left w:val="single" w:sz="4" w:space="0" w:color="auto"/>
              <w:bottom w:val="single" w:sz="4" w:space="0" w:color="auto"/>
              <w:right w:val="nil"/>
            </w:tcBorders>
          </w:tcPr>
          <w:p w:rsidR="002C5703" w:rsidRPr="00457DA7" w:rsidRDefault="002C5703" w:rsidP="00820C34">
            <w:pPr>
              <w:rPr>
                <w:rFonts w:ascii="Cambria" w:hAnsi="Cambria"/>
                <w:sz w:val="20"/>
                <w:lang w:val="en-GB" w:bidi="hi-IN"/>
              </w:rPr>
            </w:pPr>
          </w:p>
        </w:tc>
      </w:tr>
      <w:tr w:rsidR="0074620A" w:rsidRPr="00457DA7" w:rsidTr="00457DA7">
        <w:trPr>
          <w:trHeight w:val="203"/>
        </w:trPr>
        <w:tc>
          <w:tcPr>
            <w:tcW w:w="2656" w:type="pct"/>
            <w:tcBorders>
              <w:top w:val="single" w:sz="4" w:space="0" w:color="auto"/>
              <w:left w:val="nil"/>
              <w:bottom w:val="single" w:sz="4" w:space="0" w:color="auto"/>
              <w:right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Functional writing skills necessary in place of study</w:t>
            </w:r>
          </w:p>
        </w:tc>
        <w:tc>
          <w:tcPr>
            <w:tcW w:w="863" w:type="pct"/>
            <w:tcBorders>
              <w:top w:val="single" w:sz="4" w:space="0" w:color="auto"/>
              <w:left w:val="single" w:sz="4" w:space="0" w:color="auto"/>
              <w:bottom w:val="single" w:sz="4" w:space="0" w:color="auto"/>
              <w:right w:val="single" w:sz="4" w:space="0" w:color="auto"/>
            </w:tcBorders>
          </w:tcPr>
          <w:p w:rsidR="002C5703" w:rsidRPr="00457DA7" w:rsidRDefault="002C5703" w:rsidP="00820C34">
            <w:pPr>
              <w:rPr>
                <w:rFonts w:ascii="Cambria" w:hAnsi="Cambria"/>
                <w:sz w:val="20"/>
                <w:lang w:val="en-GB" w:bidi="hi-IN"/>
              </w:rPr>
            </w:pPr>
          </w:p>
        </w:tc>
        <w:tc>
          <w:tcPr>
            <w:tcW w:w="691" w:type="pct"/>
            <w:tcBorders>
              <w:top w:val="single" w:sz="4" w:space="0" w:color="auto"/>
              <w:left w:val="single" w:sz="4" w:space="0" w:color="auto"/>
              <w:bottom w:val="single" w:sz="4" w:space="0" w:color="auto"/>
              <w:right w:val="single" w:sz="4" w:space="0" w:color="auto"/>
            </w:tcBorders>
          </w:tcPr>
          <w:p w:rsidR="002C5703" w:rsidRPr="00457DA7" w:rsidRDefault="002C5703" w:rsidP="00820C34">
            <w:pPr>
              <w:rPr>
                <w:rFonts w:ascii="Cambria" w:hAnsi="Cambria"/>
                <w:sz w:val="20"/>
                <w:lang w:val="en-GB" w:bidi="hi-IN"/>
              </w:rPr>
            </w:pPr>
          </w:p>
        </w:tc>
        <w:tc>
          <w:tcPr>
            <w:tcW w:w="790" w:type="pct"/>
            <w:tcBorders>
              <w:top w:val="single" w:sz="4" w:space="0" w:color="auto"/>
              <w:left w:val="single" w:sz="4" w:space="0" w:color="auto"/>
              <w:bottom w:val="single" w:sz="4" w:space="0" w:color="auto"/>
              <w:right w:val="nil"/>
            </w:tcBorders>
          </w:tcPr>
          <w:p w:rsidR="002C5703" w:rsidRPr="00457DA7" w:rsidRDefault="002C5703" w:rsidP="00820C34">
            <w:pPr>
              <w:rPr>
                <w:rFonts w:ascii="Cambria" w:hAnsi="Cambria"/>
                <w:sz w:val="20"/>
                <w:lang w:val="en-GB" w:bidi="hi-IN"/>
              </w:rPr>
            </w:pPr>
          </w:p>
        </w:tc>
      </w:tr>
      <w:tr w:rsidR="0074620A" w:rsidRPr="00457DA7" w:rsidTr="00457DA7">
        <w:trPr>
          <w:trHeight w:val="221"/>
        </w:trPr>
        <w:tc>
          <w:tcPr>
            <w:tcW w:w="2656" w:type="pct"/>
            <w:tcBorders>
              <w:top w:val="single" w:sz="4" w:space="0" w:color="auto"/>
              <w:left w:val="nil"/>
              <w:bottom w:val="single" w:sz="4" w:space="0" w:color="auto"/>
              <w:right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Functional number skills necessary in place of study/</w:t>
            </w:r>
            <w:r w:rsidR="000B6C9B" w:rsidRPr="00457DA7">
              <w:rPr>
                <w:rFonts w:ascii="Cambria" w:hAnsi="Cambria"/>
                <w:sz w:val="20"/>
                <w:lang w:val="en-GB" w:bidi="hi-IN"/>
              </w:rPr>
              <w:t xml:space="preserve"> </w:t>
            </w:r>
            <w:r w:rsidRPr="00457DA7">
              <w:rPr>
                <w:rFonts w:ascii="Cambria" w:hAnsi="Cambria"/>
                <w:sz w:val="20"/>
                <w:lang w:val="en-GB" w:bidi="hi-IN"/>
              </w:rPr>
              <w:t>work place</w:t>
            </w:r>
          </w:p>
        </w:tc>
        <w:tc>
          <w:tcPr>
            <w:tcW w:w="863" w:type="pct"/>
            <w:tcBorders>
              <w:top w:val="single" w:sz="4" w:space="0" w:color="auto"/>
              <w:left w:val="single" w:sz="4" w:space="0" w:color="auto"/>
              <w:bottom w:val="single" w:sz="4" w:space="0" w:color="auto"/>
              <w:right w:val="single" w:sz="4" w:space="0" w:color="auto"/>
            </w:tcBorders>
          </w:tcPr>
          <w:p w:rsidR="002C5703" w:rsidRPr="00457DA7" w:rsidRDefault="002C5703" w:rsidP="00820C34">
            <w:pPr>
              <w:rPr>
                <w:rFonts w:ascii="Cambria" w:hAnsi="Cambria"/>
                <w:sz w:val="20"/>
                <w:lang w:val="en-GB" w:bidi="hi-IN"/>
              </w:rPr>
            </w:pPr>
          </w:p>
        </w:tc>
        <w:tc>
          <w:tcPr>
            <w:tcW w:w="691" w:type="pct"/>
            <w:tcBorders>
              <w:top w:val="single" w:sz="4" w:space="0" w:color="auto"/>
              <w:left w:val="single" w:sz="4" w:space="0" w:color="auto"/>
              <w:bottom w:val="single" w:sz="4" w:space="0" w:color="auto"/>
              <w:right w:val="single" w:sz="4" w:space="0" w:color="auto"/>
            </w:tcBorders>
          </w:tcPr>
          <w:p w:rsidR="002C5703" w:rsidRPr="00457DA7" w:rsidRDefault="002C5703" w:rsidP="00820C34">
            <w:pPr>
              <w:rPr>
                <w:rFonts w:ascii="Cambria" w:hAnsi="Cambria"/>
                <w:sz w:val="20"/>
                <w:lang w:val="en-GB" w:bidi="hi-IN"/>
              </w:rPr>
            </w:pPr>
          </w:p>
        </w:tc>
        <w:tc>
          <w:tcPr>
            <w:tcW w:w="790" w:type="pct"/>
            <w:tcBorders>
              <w:top w:val="single" w:sz="4" w:space="0" w:color="auto"/>
              <w:left w:val="single" w:sz="4" w:space="0" w:color="auto"/>
              <w:bottom w:val="single" w:sz="4" w:space="0" w:color="auto"/>
              <w:right w:val="nil"/>
            </w:tcBorders>
          </w:tcPr>
          <w:p w:rsidR="002C5703" w:rsidRPr="00457DA7" w:rsidRDefault="002C5703" w:rsidP="00820C34">
            <w:pPr>
              <w:rPr>
                <w:rFonts w:ascii="Cambria" w:hAnsi="Cambria"/>
                <w:sz w:val="20"/>
                <w:lang w:val="en-GB" w:bidi="hi-IN"/>
              </w:rPr>
            </w:pPr>
          </w:p>
        </w:tc>
      </w:tr>
      <w:tr w:rsidR="002C5703" w:rsidRPr="00457DA7" w:rsidTr="000B6C9B">
        <w:trPr>
          <w:trHeight w:val="103"/>
        </w:trPr>
        <w:tc>
          <w:tcPr>
            <w:tcW w:w="5000" w:type="pct"/>
            <w:gridSpan w:val="4"/>
            <w:tcBorders>
              <w:top w:val="single" w:sz="4" w:space="0" w:color="auto"/>
              <w:left w:val="nil"/>
              <w:bottom w:val="nil"/>
              <w:right w:val="nil"/>
            </w:tcBorders>
          </w:tcPr>
          <w:p w:rsidR="002C5703" w:rsidRPr="00457DA7" w:rsidRDefault="002C5703" w:rsidP="002516DB">
            <w:pPr>
              <w:widowControl/>
              <w:contextualSpacing/>
              <w:rPr>
                <w:rFonts w:ascii="Cambria" w:hAnsi="Cambria"/>
                <w:b/>
                <w:sz w:val="20"/>
                <w:lang w:val="en-GB" w:bidi="hi-IN"/>
              </w:rPr>
            </w:pPr>
            <w:r w:rsidRPr="00457DA7">
              <w:rPr>
                <w:rFonts w:ascii="Cambria" w:hAnsi="Cambria"/>
                <w:b/>
                <w:sz w:val="20"/>
                <w:lang w:val="en-GB" w:bidi="hi-IN"/>
              </w:rPr>
              <w:t>COMPUTER LITERACY</w:t>
            </w:r>
          </w:p>
        </w:tc>
      </w:tr>
      <w:tr w:rsidR="0074620A" w:rsidRPr="00457DA7" w:rsidTr="00457DA7">
        <w:trPr>
          <w:trHeight w:val="259"/>
        </w:trPr>
        <w:tc>
          <w:tcPr>
            <w:tcW w:w="2656" w:type="pct"/>
            <w:tcBorders>
              <w:top w:val="nil"/>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Use of computers for documentation purposes</w:t>
            </w:r>
          </w:p>
        </w:tc>
        <w:tc>
          <w:tcPr>
            <w:tcW w:w="863" w:type="pct"/>
            <w:tcBorders>
              <w:top w:val="nil"/>
            </w:tcBorders>
          </w:tcPr>
          <w:p w:rsidR="002C5703" w:rsidRPr="00457DA7" w:rsidRDefault="002C5703" w:rsidP="00820C34">
            <w:pPr>
              <w:contextualSpacing/>
              <w:rPr>
                <w:rFonts w:ascii="Cambria" w:hAnsi="Cambria"/>
                <w:sz w:val="20"/>
                <w:lang w:val="en-GB" w:bidi="hi-IN"/>
              </w:rPr>
            </w:pPr>
          </w:p>
        </w:tc>
        <w:tc>
          <w:tcPr>
            <w:tcW w:w="691" w:type="pct"/>
            <w:tcBorders>
              <w:top w:val="nil"/>
            </w:tcBorders>
          </w:tcPr>
          <w:p w:rsidR="002C5703" w:rsidRPr="00457DA7" w:rsidRDefault="002C5703" w:rsidP="00820C34">
            <w:pPr>
              <w:contextualSpacing/>
              <w:rPr>
                <w:rFonts w:ascii="Cambria" w:hAnsi="Cambria"/>
                <w:sz w:val="20"/>
                <w:lang w:val="en-GB" w:bidi="hi-IN"/>
              </w:rPr>
            </w:pPr>
          </w:p>
        </w:tc>
        <w:tc>
          <w:tcPr>
            <w:tcW w:w="790" w:type="pct"/>
            <w:tcBorders>
              <w:top w:val="nil"/>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259"/>
        </w:trPr>
        <w:tc>
          <w:tcPr>
            <w:tcW w:w="2656" w:type="pct"/>
            <w:tcBorders>
              <w:top w:val="nil"/>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Uses computers for computation &amp; accounting</w:t>
            </w:r>
          </w:p>
        </w:tc>
        <w:tc>
          <w:tcPr>
            <w:tcW w:w="863" w:type="pct"/>
            <w:tcBorders>
              <w:top w:val="nil"/>
            </w:tcBorders>
          </w:tcPr>
          <w:p w:rsidR="002C5703" w:rsidRPr="00457DA7" w:rsidRDefault="002C5703" w:rsidP="00820C34">
            <w:pPr>
              <w:contextualSpacing/>
              <w:rPr>
                <w:rFonts w:ascii="Cambria" w:hAnsi="Cambria"/>
                <w:sz w:val="20"/>
                <w:lang w:val="en-GB" w:bidi="hi-IN"/>
              </w:rPr>
            </w:pPr>
          </w:p>
        </w:tc>
        <w:tc>
          <w:tcPr>
            <w:tcW w:w="691" w:type="pct"/>
            <w:tcBorders>
              <w:top w:val="nil"/>
            </w:tcBorders>
          </w:tcPr>
          <w:p w:rsidR="002C5703" w:rsidRPr="00457DA7" w:rsidRDefault="002C5703" w:rsidP="00820C34">
            <w:pPr>
              <w:contextualSpacing/>
              <w:rPr>
                <w:rFonts w:ascii="Cambria" w:hAnsi="Cambria"/>
                <w:sz w:val="20"/>
                <w:lang w:val="en-GB" w:bidi="hi-IN"/>
              </w:rPr>
            </w:pPr>
          </w:p>
        </w:tc>
        <w:tc>
          <w:tcPr>
            <w:tcW w:w="790" w:type="pct"/>
            <w:tcBorders>
              <w:top w:val="nil"/>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Uses computers for artistic purposes</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56"/>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Uses computers for making presentations</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332"/>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Uses computers for seeking &amp; transacting information</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r w:rsidR="0074620A" w:rsidRPr="00457DA7" w:rsidTr="00457DA7">
        <w:trPr>
          <w:trHeight w:val="330"/>
        </w:trPr>
        <w:tc>
          <w:tcPr>
            <w:tcW w:w="2656"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 xml:space="preserve">Demonstrates safety &amp; self-restrain in using computers </w:t>
            </w:r>
          </w:p>
        </w:tc>
        <w:tc>
          <w:tcPr>
            <w:tcW w:w="863" w:type="pct"/>
          </w:tcPr>
          <w:p w:rsidR="002C5703" w:rsidRPr="00457DA7" w:rsidRDefault="002C5703" w:rsidP="00820C34">
            <w:pPr>
              <w:contextualSpacing/>
              <w:rPr>
                <w:rFonts w:ascii="Cambria" w:hAnsi="Cambria"/>
                <w:sz w:val="20"/>
                <w:lang w:val="en-GB" w:bidi="hi-IN"/>
              </w:rPr>
            </w:pPr>
          </w:p>
        </w:tc>
        <w:tc>
          <w:tcPr>
            <w:tcW w:w="691" w:type="pct"/>
          </w:tcPr>
          <w:p w:rsidR="002C5703" w:rsidRPr="00457DA7" w:rsidRDefault="002C5703" w:rsidP="00820C34">
            <w:pPr>
              <w:contextualSpacing/>
              <w:rPr>
                <w:rFonts w:ascii="Cambria" w:hAnsi="Cambria"/>
                <w:sz w:val="20"/>
                <w:lang w:val="en-GB" w:bidi="hi-IN"/>
              </w:rPr>
            </w:pPr>
          </w:p>
        </w:tc>
        <w:tc>
          <w:tcPr>
            <w:tcW w:w="790" w:type="pct"/>
            <w:tcBorders>
              <w:right w:val="nil"/>
            </w:tcBorders>
          </w:tcPr>
          <w:p w:rsidR="002C5703" w:rsidRPr="00457DA7" w:rsidRDefault="002C5703" w:rsidP="00820C34">
            <w:pPr>
              <w:contextualSpacing/>
              <w:rPr>
                <w:rFonts w:ascii="Cambria" w:hAnsi="Cambria"/>
                <w:sz w:val="20"/>
                <w:lang w:val="en-GB" w:bidi="hi-IN"/>
              </w:rPr>
            </w:pPr>
          </w:p>
        </w:tc>
      </w:tr>
    </w:tbl>
    <w:p w:rsidR="00457DA7" w:rsidRDefault="00457DA7" w:rsidP="00457DA7">
      <w:pPr>
        <w:widowControl/>
        <w:spacing w:line="276" w:lineRule="auto"/>
        <w:ind w:left="360"/>
        <w:jc w:val="left"/>
        <w:rPr>
          <w:rFonts w:ascii="Cambria" w:eastAsia="Times New Roman" w:hAnsi="Cambria"/>
          <w:b/>
          <w:sz w:val="24"/>
          <w:szCs w:val="24"/>
          <w:lang w:val="en-GB" w:eastAsia="en-IN" w:bidi="hi-IN"/>
        </w:rPr>
      </w:pPr>
    </w:p>
    <w:p w:rsidR="00457DA7" w:rsidRDefault="00457DA7" w:rsidP="00457DA7">
      <w:pPr>
        <w:widowControl/>
        <w:spacing w:line="276" w:lineRule="auto"/>
        <w:ind w:left="360"/>
        <w:jc w:val="left"/>
        <w:rPr>
          <w:rFonts w:ascii="Cambria" w:eastAsia="Times New Roman" w:hAnsi="Cambria"/>
          <w:b/>
          <w:sz w:val="24"/>
          <w:szCs w:val="24"/>
          <w:lang w:val="en-GB" w:eastAsia="en-IN" w:bidi="hi-IN"/>
        </w:rPr>
      </w:pPr>
    </w:p>
    <w:p w:rsidR="002C5703" w:rsidRDefault="002C5703" w:rsidP="00457DA7">
      <w:pPr>
        <w:widowControl/>
        <w:numPr>
          <w:ilvl w:val="0"/>
          <w:numId w:val="2"/>
        </w:numPr>
        <w:spacing w:line="276" w:lineRule="auto"/>
        <w:ind w:left="567" w:hanging="567"/>
        <w:jc w:val="left"/>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lastRenderedPageBreak/>
        <w:t>EMPLOYABILITY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8"/>
        <w:gridCol w:w="1416"/>
        <w:gridCol w:w="1275"/>
        <w:gridCol w:w="1242"/>
      </w:tblGrid>
      <w:tr w:rsidR="002C5703" w:rsidRPr="00457DA7" w:rsidTr="00457DA7">
        <w:trPr>
          <w:trHeight w:val="759"/>
        </w:trPr>
        <w:tc>
          <w:tcPr>
            <w:tcW w:w="2545" w:type="pct"/>
            <w:tcBorders>
              <w:left w:val="nil"/>
              <w:bottom w:val="single" w:sz="4" w:space="0" w:color="auto"/>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DOMAINS</w:t>
            </w:r>
          </w:p>
        </w:tc>
        <w:tc>
          <w:tcPr>
            <w:tcW w:w="884" w:type="pct"/>
            <w:tcBorders>
              <w:bottom w:val="single" w:sz="4" w:space="0" w:color="auto"/>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Independent Functioning</w:t>
            </w:r>
          </w:p>
        </w:tc>
        <w:tc>
          <w:tcPr>
            <w:tcW w:w="796" w:type="pct"/>
            <w:tcBorders>
              <w:bottom w:val="single" w:sz="4" w:space="0" w:color="auto"/>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Functions with Prompts &amp; Supports</w:t>
            </w:r>
          </w:p>
        </w:tc>
        <w:tc>
          <w:tcPr>
            <w:tcW w:w="775" w:type="pct"/>
            <w:tcBorders>
              <w:bottom w:val="single" w:sz="4" w:space="0" w:color="auto"/>
              <w:right w:val="nil"/>
            </w:tcBorders>
          </w:tcPr>
          <w:p w:rsidR="002C5703" w:rsidRPr="00457DA7" w:rsidRDefault="002C5703" w:rsidP="002C5703">
            <w:pPr>
              <w:contextualSpacing/>
              <w:jc w:val="center"/>
              <w:rPr>
                <w:rFonts w:ascii="Cambria" w:hAnsi="Cambria"/>
                <w:b/>
                <w:sz w:val="20"/>
                <w:lang w:val="en-GB" w:bidi="hi-IN"/>
              </w:rPr>
            </w:pPr>
            <w:r w:rsidRPr="00457DA7">
              <w:rPr>
                <w:rFonts w:ascii="Cambria" w:hAnsi="Cambria"/>
                <w:b/>
                <w:sz w:val="20"/>
                <w:lang w:val="en-GB" w:bidi="hi-IN"/>
              </w:rPr>
              <w:t>Dependent / Non-</w:t>
            </w:r>
            <w:r w:rsidR="0074620A" w:rsidRPr="00457DA7">
              <w:rPr>
                <w:rFonts w:ascii="Cambria" w:hAnsi="Cambria"/>
                <w:b/>
                <w:sz w:val="20"/>
                <w:lang w:val="en-GB" w:bidi="hi-IN"/>
              </w:rPr>
              <w:t xml:space="preserve"> </w:t>
            </w:r>
            <w:r w:rsidRPr="00457DA7">
              <w:rPr>
                <w:rFonts w:ascii="Cambria" w:hAnsi="Cambria"/>
                <w:b/>
                <w:sz w:val="20"/>
                <w:lang w:val="en-GB" w:bidi="hi-IN"/>
              </w:rPr>
              <w:t>functional</w:t>
            </w:r>
          </w:p>
        </w:tc>
      </w:tr>
      <w:tr w:rsidR="002C5703" w:rsidRPr="00457DA7" w:rsidTr="0074620A">
        <w:trPr>
          <w:trHeight w:val="91"/>
        </w:trPr>
        <w:tc>
          <w:tcPr>
            <w:tcW w:w="5000" w:type="pct"/>
            <w:gridSpan w:val="4"/>
            <w:tcBorders>
              <w:top w:val="single" w:sz="4" w:space="0" w:color="auto"/>
              <w:left w:val="nil"/>
              <w:bottom w:val="nil"/>
              <w:right w:val="nil"/>
            </w:tcBorders>
          </w:tcPr>
          <w:p w:rsidR="002C5703" w:rsidRPr="00457DA7" w:rsidRDefault="002C5703" w:rsidP="000B6C9B">
            <w:pPr>
              <w:widowControl/>
              <w:contextualSpacing/>
              <w:jc w:val="left"/>
              <w:rPr>
                <w:rFonts w:ascii="Cambria" w:hAnsi="Cambria"/>
                <w:b/>
                <w:sz w:val="20"/>
                <w:lang w:val="en-GB" w:bidi="hi-IN"/>
              </w:rPr>
            </w:pPr>
            <w:r w:rsidRPr="00457DA7">
              <w:rPr>
                <w:rFonts w:ascii="Cambria" w:hAnsi="Cambria"/>
                <w:b/>
                <w:sz w:val="20"/>
                <w:lang w:val="en-GB" w:bidi="hi-IN"/>
              </w:rPr>
              <w:t>READINESS FOR</w:t>
            </w:r>
            <w:r w:rsidR="006223B0" w:rsidRPr="00457DA7">
              <w:rPr>
                <w:rFonts w:ascii="Cambria" w:hAnsi="Cambria"/>
                <w:b/>
                <w:sz w:val="20"/>
                <w:lang w:val="en-GB" w:bidi="hi-IN"/>
              </w:rPr>
              <w:t xml:space="preserve"> </w:t>
            </w:r>
            <w:r w:rsidRPr="00457DA7">
              <w:rPr>
                <w:rFonts w:ascii="Cambria" w:hAnsi="Cambria"/>
                <w:b/>
                <w:sz w:val="20"/>
                <w:lang w:val="en-GB" w:bidi="hi-IN"/>
              </w:rPr>
              <w:t>WORK</w:t>
            </w:r>
          </w:p>
        </w:tc>
      </w:tr>
      <w:tr w:rsidR="002C5703" w:rsidRPr="00457DA7" w:rsidTr="00457DA7">
        <w:trPr>
          <w:trHeight w:val="92"/>
        </w:trPr>
        <w:tc>
          <w:tcPr>
            <w:tcW w:w="2545" w:type="pct"/>
            <w:tcBorders>
              <w:top w:val="nil"/>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Shows eagerness, interest to work</w:t>
            </w:r>
          </w:p>
        </w:tc>
        <w:tc>
          <w:tcPr>
            <w:tcW w:w="884" w:type="pct"/>
            <w:tcBorders>
              <w:top w:val="nil"/>
            </w:tcBorders>
          </w:tcPr>
          <w:p w:rsidR="002C5703" w:rsidRPr="00457DA7" w:rsidRDefault="002C5703" w:rsidP="00820C34">
            <w:pPr>
              <w:contextualSpacing/>
              <w:rPr>
                <w:rFonts w:ascii="Cambria" w:hAnsi="Cambria"/>
                <w:sz w:val="20"/>
                <w:lang w:val="en-GB" w:bidi="hi-IN"/>
              </w:rPr>
            </w:pPr>
          </w:p>
        </w:tc>
        <w:tc>
          <w:tcPr>
            <w:tcW w:w="796" w:type="pct"/>
            <w:tcBorders>
              <w:top w:val="nil"/>
            </w:tcBorders>
          </w:tcPr>
          <w:p w:rsidR="002C5703" w:rsidRPr="00457DA7" w:rsidRDefault="002C5703" w:rsidP="00820C34">
            <w:pPr>
              <w:contextualSpacing/>
              <w:rPr>
                <w:rFonts w:ascii="Cambria" w:hAnsi="Cambria"/>
                <w:sz w:val="20"/>
                <w:lang w:val="en-GB" w:bidi="hi-IN"/>
              </w:rPr>
            </w:pPr>
          </w:p>
        </w:tc>
        <w:tc>
          <w:tcPr>
            <w:tcW w:w="775" w:type="pct"/>
            <w:tcBorders>
              <w:top w:val="nil"/>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209"/>
        </w:trPr>
        <w:tc>
          <w:tcPr>
            <w:tcW w:w="2545" w:type="pct"/>
            <w:tcBorders>
              <w:top w:val="nil"/>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Realisation of personal satisfaction gained from work</w:t>
            </w:r>
          </w:p>
        </w:tc>
        <w:tc>
          <w:tcPr>
            <w:tcW w:w="884" w:type="pct"/>
            <w:tcBorders>
              <w:top w:val="nil"/>
            </w:tcBorders>
          </w:tcPr>
          <w:p w:rsidR="002C5703" w:rsidRPr="00457DA7" w:rsidRDefault="002C5703" w:rsidP="00820C34">
            <w:pPr>
              <w:contextualSpacing/>
              <w:rPr>
                <w:rFonts w:ascii="Cambria" w:hAnsi="Cambria"/>
                <w:sz w:val="20"/>
                <w:lang w:val="en-GB" w:bidi="hi-IN"/>
              </w:rPr>
            </w:pPr>
          </w:p>
        </w:tc>
        <w:tc>
          <w:tcPr>
            <w:tcW w:w="796" w:type="pct"/>
            <w:tcBorders>
              <w:top w:val="nil"/>
            </w:tcBorders>
          </w:tcPr>
          <w:p w:rsidR="002C5703" w:rsidRPr="00457DA7" w:rsidRDefault="002C5703" w:rsidP="00820C34">
            <w:pPr>
              <w:contextualSpacing/>
              <w:rPr>
                <w:rFonts w:ascii="Cambria" w:hAnsi="Cambria"/>
                <w:sz w:val="20"/>
                <w:lang w:val="en-GB" w:bidi="hi-IN"/>
              </w:rPr>
            </w:pPr>
          </w:p>
        </w:tc>
        <w:tc>
          <w:tcPr>
            <w:tcW w:w="775" w:type="pct"/>
            <w:tcBorders>
              <w:top w:val="nil"/>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92"/>
        </w:trPr>
        <w:tc>
          <w:tcPr>
            <w:tcW w:w="2545" w:type="pct"/>
            <w:tcBorders>
              <w:top w:val="single" w:sz="4" w:space="0" w:color="auto"/>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Appreciation of remuneration</w:t>
            </w:r>
          </w:p>
        </w:tc>
        <w:tc>
          <w:tcPr>
            <w:tcW w:w="884" w:type="pct"/>
            <w:tcBorders>
              <w:top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108"/>
        </w:trPr>
        <w:tc>
          <w:tcPr>
            <w:tcW w:w="2545"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 xml:space="preserve">Awareness about different jobs </w:t>
            </w:r>
          </w:p>
        </w:tc>
        <w:tc>
          <w:tcPr>
            <w:tcW w:w="884" w:type="pct"/>
          </w:tcPr>
          <w:p w:rsidR="002C5703" w:rsidRPr="00457DA7" w:rsidRDefault="002C5703" w:rsidP="00820C34">
            <w:pPr>
              <w:contextualSpacing/>
              <w:rPr>
                <w:rFonts w:ascii="Cambria" w:hAnsi="Cambria"/>
                <w:sz w:val="20"/>
                <w:lang w:val="en-GB" w:bidi="hi-IN"/>
              </w:rPr>
            </w:pPr>
          </w:p>
        </w:tc>
        <w:tc>
          <w:tcPr>
            <w:tcW w:w="796" w:type="pct"/>
          </w:tcPr>
          <w:p w:rsidR="002C5703" w:rsidRPr="00457DA7" w:rsidRDefault="002C5703" w:rsidP="00820C34">
            <w:pPr>
              <w:contextualSpacing/>
              <w:rPr>
                <w:rFonts w:ascii="Cambria" w:hAnsi="Cambria"/>
                <w:sz w:val="20"/>
                <w:lang w:val="en-GB" w:bidi="hi-IN"/>
              </w:rPr>
            </w:pPr>
          </w:p>
        </w:tc>
        <w:tc>
          <w:tcPr>
            <w:tcW w:w="775" w:type="pct"/>
            <w:tcBorders>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Preferences for jobs</w:t>
            </w:r>
          </w:p>
        </w:tc>
        <w:tc>
          <w:tcPr>
            <w:tcW w:w="884" w:type="pct"/>
          </w:tcPr>
          <w:p w:rsidR="002C5703" w:rsidRPr="00457DA7" w:rsidRDefault="002C5703" w:rsidP="00820C34">
            <w:pPr>
              <w:contextualSpacing/>
              <w:rPr>
                <w:rFonts w:ascii="Cambria" w:hAnsi="Cambria"/>
                <w:sz w:val="20"/>
                <w:lang w:val="en-GB" w:bidi="hi-IN"/>
              </w:rPr>
            </w:pPr>
          </w:p>
        </w:tc>
        <w:tc>
          <w:tcPr>
            <w:tcW w:w="796" w:type="pct"/>
          </w:tcPr>
          <w:p w:rsidR="002C5703" w:rsidRPr="00457DA7" w:rsidRDefault="002C5703" w:rsidP="00820C34">
            <w:pPr>
              <w:contextualSpacing/>
              <w:rPr>
                <w:rFonts w:ascii="Cambria" w:hAnsi="Cambria"/>
                <w:sz w:val="20"/>
                <w:lang w:val="en-GB" w:bidi="hi-IN"/>
              </w:rPr>
            </w:pPr>
          </w:p>
        </w:tc>
        <w:tc>
          <w:tcPr>
            <w:tcW w:w="775" w:type="pct"/>
            <w:tcBorders>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467"/>
        </w:trPr>
        <w:tc>
          <w:tcPr>
            <w:tcW w:w="2545" w:type="pct"/>
            <w:tcBorders>
              <w:left w:val="nil"/>
              <w:bottom w:val="single" w:sz="4" w:space="0" w:color="000000"/>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Awareness about PWD’s rights &amp; concessions in seeking jobs</w:t>
            </w:r>
          </w:p>
        </w:tc>
        <w:tc>
          <w:tcPr>
            <w:tcW w:w="884" w:type="pct"/>
            <w:tcBorders>
              <w:bottom w:val="single" w:sz="4" w:space="0" w:color="000000"/>
            </w:tcBorders>
          </w:tcPr>
          <w:p w:rsidR="002C5703" w:rsidRPr="00457DA7" w:rsidRDefault="002C5703" w:rsidP="00820C34">
            <w:pPr>
              <w:contextualSpacing/>
              <w:rPr>
                <w:rFonts w:ascii="Cambria" w:hAnsi="Cambria"/>
                <w:sz w:val="20"/>
                <w:lang w:val="en-GB" w:bidi="hi-IN"/>
              </w:rPr>
            </w:pPr>
          </w:p>
        </w:tc>
        <w:tc>
          <w:tcPr>
            <w:tcW w:w="796" w:type="pct"/>
            <w:tcBorders>
              <w:bottom w:val="single" w:sz="4" w:space="0" w:color="000000"/>
            </w:tcBorders>
          </w:tcPr>
          <w:p w:rsidR="002C5703" w:rsidRPr="00457DA7" w:rsidRDefault="002C5703" w:rsidP="00820C34">
            <w:pPr>
              <w:contextualSpacing/>
              <w:rPr>
                <w:rFonts w:ascii="Cambria" w:hAnsi="Cambria"/>
                <w:sz w:val="20"/>
                <w:lang w:val="en-GB" w:bidi="hi-IN"/>
              </w:rPr>
            </w:pPr>
          </w:p>
        </w:tc>
        <w:tc>
          <w:tcPr>
            <w:tcW w:w="775" w:type="pct"/>
            <w:tcBorders>
              <w:bottom w:val="single" w:sz="4" w:space="0" w:color="000000"/>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56"/>
        </w:trPr>
        <w:tc>
          <w:tcPr>
            <w:tcW w:w="5000" w:type="pct"/>
            <w:gridSpan w:val="4"/>
            <w:tcBorders>
              <w:left w:val="nil"/>
              <w:bottom w:val="nil"/>
              <w:right w:val="nil"/>
            </w:tcBorders>
          </w:tcPr>
          <w:p w:rsidR="002C5703" w:rsidRPr="00457DA7" w:rsidRDefault="002C5703" w:rsidP="000B6C9B">
            <w:pPr>
              <w:widowControl/>
              <w:contextualSpacing/>
              <w:jc w:val="left"/>
              <w:rPr>
                <w:rFonts w:ascii="Cambria" w:hAnsi="Cambria"/>
                <w:b/>
                <w:sz w:val="20"/>
                <w:lang w:val="en-GB" w:bidi="hi-IN"/>
              </w:rPr>
            </w:pPr>
            <w:r w:rsidRPr="00457DA7">
              <w:rPr>
                <w:rFonts w:ascii="Cambria" w:hAnsi="Cambria"/>
                <w:b/>
                <w:sz w:val="20"/>
                <w:lang w:val="en-GB" w:bidi="hi-IN"/>
              </w:rPr>
              <w:t>WORK PLACE BEHAVIOURS</w:t>
            </w:r>
          </w:p>
        </w:tc>
      </w:tr>
      <w:tr w:rsidR="002C5703" w:rsidRPr="00457DA7" w:rsidTr="00457DA7">
        <w:trPr>
          <w:trHeight w:val="72"/>
        </w:trPr>
        <w:tc>
          <w:tcPr>
            <w:tcW w:w="2545" w:type="pct"/>
            <w:tcBorders>
              <w:top w:val="nil"/>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Alert &amp; aware on any given task</w:t>
            </w:r>
          </w:p>
        </w:tc>
        <w:tc>
          <w:tcPr>
            <w:tcW w:w="884" w:type="pct"/>
            <w:tcBorders>
              <w:top w:val="nil"/>
            </w:tcBorders>
          </w:tcPr>
          <w:p w:rsidR="002C5703" w:rsidRPr="00457DA7" w:rsidRDefault="002C5703" w:rsidP="00820C34">
            <w:pPr>
              <w:contextualSpacing/>
              <w:rPr>
                <w:rFonts w:ascii="Cambria" w:hAnsi="Cambria"/>
                <w:sz w:val="20"/>
                <w:lang w:val="en-GB" w:bidi="hi-IN"/>
              </w:rPr>
            </w:pPr>
          </w:p>
        </w:tc>
        <w:tc>
          <w:tcPr>
            <w:tcW w:w="796" w:type="pct"/>
            <w:tcBorders>
              <w:top w:val="nil"/>
            </w:tcBorders>
          </w:tcPr>
          <w:p w:rsidR="002C5703" w:rsidRPr="00457DA7" w:rsidRDefault="002C5703" w:rsidP="00820C34">
            <w:pPr>
              <w:contextualSpacing/>
              <w:rPr>
                <w:rFonts w:ascii="Cambria" w:hAnsi="Cambria"/>
                <w:sz w:val="20"/>
                <w:lang w:val="en-GB" w:bidi="hi-IN"/>
              </w:rPr>
            </w:pPr>
          </w:p>
        </w:tc>
        <w:tc>
          <w:tcPr>
            <w:tcW w:w="775" w:type="pct"/>
            <w:tcBorders>
              <w:top w:val="nil"/>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follow instructions/ directions</w:t>
            </w:r>
          </w:p>
        </w:tc>
        <w:tc>
          <w:tcPr>
            <w:tcW w:w="884" w:type="pct"/>
          </w:tcPr>
          <w:p w:rsidR="002C5703" w:rsidRPr="00457DA7" w:rsidRDefault="002C5703" w:rsidP="00820C34">
            <w:pPr>
              <w:contextualSpacing/>
              <w:rPr>
                <w:rFonts w:ascii="Cambria" w:hAnsi="Cambria"/>
                <w:sz w:val="20"/>
                <w:lang w:val="en-GB" w:bidi="hi-IN"/>
              </w:rPr>
            </w:pPr>
          </w:p>
        </w:tc>
        <w:tc>
          <w:tcPr>
            <w:tcW w:w="796" w:type="pct"/>
          </w:tcPr>
          <w:p w:rsidR="002C5703" w:rsidRPr="00457DA7" w:rsidRDefault="002C5703" w:rsidP="00820C34">
            <w:pPr>
              <w:contextualSpacing/>
              <w:rPr>
                <w:rFonts w:ascii="Cambria" w:hAnsi="Cambria"/>
                <w:sz w:val="20"/>
                <w:lang w:val="en-GB" w:bidi="hi-IN"/>
              </w:rPr>
            </w:pPr>
          </w:p>
        </w:tc>
        <w:tc>
          <w:tcPr>
            <w:tcW w:w="775" w:type="pct"/>
            <w:tcBorders>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left w:val="nil"/>
            </w:tcBorders>
          </w:tcPr>
          <w:p w:rsidR="002C5703" w:rsidRPr="00457DA7" w:rsidRDefault="002C5703" w:rsidP="000B6C9B">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concentrate on a task (30 min</w:t>
            </w:r>
            <w:r w:rsidR="000B6C9B" w:rsidRPr="00457DA7">
              <w:rPr>
                <w:rFonts w:ascii="Cambria" w:hAnsi="Cambria"/>
                <w:sz w:val="20"/>
                <w:lang w:val="en-GB" w:bidi="hi-IN"/>
              </w:rPr>
              <w:t xml:space="preserve">utes to 1 </w:t>
            </w:r>
            <w:proofErr w:type="spellStart"/>
            <w:r w:rsidR="000B6C9B" w:rsidRPr="00457DA7">
              <w:rPr>
                <w:rFonts w:ascii="Cambria" w:hAnsi="Cambria"/>
                <w:sz w:val="20"/>
                <w:lang w:val="en-GB" w:bidi="hi-IN"/>
              </w:rPr>
              <w:t>hour</w:t>
            </w:r>
            <w:r w:rsidRPr="00457DA7">
              <w:rPr>
                <w:rFonts w:ascii="Cambria" w:hAnsi="Cambria"/>
                <w:sz w:val="20"/>
                <w:lang w:val="en-GB" w:bidi="hi-IN"/>
              </w:rPr>
              <w:t>r</w:t>
            </w:r>
            <w:proofErr w:type="spellEnd"/>
            <w:r w:rsidRPr="00457DA7">
              <w:rPr>
                <w:rFonts w:ascii="Cambria" w:hAnsi="Cambria"/>
                <w:sz w:val="20"/>
                <w:lang w:val="en-GB" w:bidi="hi-IN"/>
              </w:rPr>
              <w:t>)</w:t>
            </w:r>
          </w:p>
        </w:tc>
        <w:tc>
          <w:tcPr>
            <w:tcW w:w="884" w:type="pct"/>
          </w:tcPr>
          <w:p w:rsidR="002C5703" w:rsidRPr="00457DA7" w:rsidRDefault="002C5703" w:rsidP="00820C34">
            <w:pPr>
              <w:contextualSpacing/>
              <w:rPr>
                <w:rFonts w:ascii="Cambria" w:hAnsi="Cambria"/>
                <w:sz w:val="20"/>
                <w:lang w:val="en-GB" w:bidi="hi-IN"/>
              </w:rPr>
            </w:pPr>
          </w:p>
        </w:tc>
        <w:tc>
          <w:tcPr>
            <w:tcW w:w="796" w:type="pct"/>
          </w:tcPr>
          <w:p w:rsidR="002C5703" w:rsidRPr="00457DA7" w:rsidRDefault="002C5703" w:rsidP="00820C34">
            <w:pPr>
              <w:contextualSpacing/>
              <w:rPr>
                <w:rFonts w:ascii="Cambria" w:hAnsi="Cambria"/>
                <w:sz w:val="20"/>
                <w:lang w:val="en-GB" w:bidi="hi-IN"/>
              </w:rPr>
            </w:pPr>
          </w:p>
        </w:tc>
        <w:tc>
          <w:tcPr>
            <w:tcW w:w="775" w:type="pct"/>
            <w:tcBorders>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Sincerity &amp; commitment to work</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Consistency &amp; dependability in work</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181"/>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work independently</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284"/>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Responsibility toward workplace material, tools, etc.</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Safety habits at work place</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100"/>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Regularity &amp; punctuality in work</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complete tasks on time</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top w:val="single" w:sz="4" w:space="0" w:color="auto"/>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take initiative</w:t>
            </w:r>
          </w:p>
        </w:tc>
        <w:tc>
          <w:tcPr>
            <w:tcW w:w="884" w:type="pct"/>
            <w:tcBorders>
              <w:top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seek guidance</w:t>
            </w:r>
          </w:p>
        </w:tc>
        <w:tc>
          <w:tcPr>
            <w:tcW w:w="884" w:type="pct"/>
          </w:tcPr>
          <w:p w:rsidR="002C5703" w:rsidRPr="00457DA7" w:rsidRDefault="002C5703" w:rsidP="00820C34">
            <w:pPr>
              <w:contextualSpacing/>
              <w:rPr>
                <w:rFonts w:ascii="Cambria" w:hAnsi="Cambria"/>
                <w:sz w:val="20"/>
                <w:lang w:val="en-GB" w:bidi="hi-IN"/>
              </w:rPr>
            </w:pPr>
          </w:p>
        </w:tc>
        <w:tc>
          <w:tcPr>
            <w:tcW w:w="796" w:type="pct"/>
          </w:tcPr>
          <w:p w:rsidR="002C5703" w:rsidRPr="00457DA7" w:rsidRDefault="002C5703" w:rsidP="00820C34">
            <w:pPr>
              <w:contextualSpacing/>
              <w:rPr>
                <w:rFonts w:ascii="Cambria" w:hAnsi="Cambria"/>
                <w:sz w:val="20"/>
                <w:lang w:val="en-GB" w:bidi="hi-IN"/>
              </w:rPr>
            </w:pPr>
          </w:p>
        </w:tc>
        <w:tc>
          <w:tcPr>
            <w:tcW w:w="775" w:type="pct"/>
            <w:tcBorders>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Receptive to feedback</w:t>
            </w:r>
          </w:p>
        </w:tc>
        <w:tc>
          <w:tcPr>
            <w:tcW w:w="884" w:type="pct"/>
          </w:tcPr>
          <w:p w:rsidR="002C5703" w:rsidRPr="00457DA7" w:rsidRDefault="002C5703" w:rsidP="00820C34">
            <w:pPr>
              <w:contextualSpacing/>
              <w:rPr>
                <w:rFonts w:ascii="Cambria" w:hAnsi="Cambria"/>
                <w:sz w:val="20"/>
                <w:lang w:val="en-GB" w:bidi="hi-IN"/>
              </w:rPr>
            </w:pPr>
          </w:p>
        </w:tc>
        <w:tc>
          <w:tcPr>
            <w:tcW w:w="796" w:type="pct"/>
          </w:tcPr>
          <w:p w:rsidR="002C5703" w:rsidRPr="00457DA7" w:rsidRDefault="002C5703" w:rsidP="00820C34">
            <w:pPr>
              <w:contextualSpacing/>
              <w:rPr>
                <w:rFonts w:ascii="Cambria" w:hAnsi="Cambria"/>
                <w:sz w:val="20"/>
                <w:lang w:val="en-GB" w:bidi="hi-IN"/>
              </w:rPr>
            </w:pPr>
          </w:p>
        </w:tc>
        <w:tc>
          <w:tcPr>
            <w:tcW w:w="775" w:type="pct"/>
            <w:tcBorders>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Tolerance to criticism</w:t>
            </w:r>
          </w:p>
        </w:tc>
        <w:tc>
          <w:tcPr>
            <w:tcW w:w="884" w:type="pct"/>
          </w:tcPr>
          <w:p w:rsidR="002C5703" w:rsidRPr="00457DA7" w:rsidRDefault="002C5703" w:rsidP="00820C34">
            <w:pPr>
              <w:contextualSpacing/>
              <w:rPr>
                <w:rFonts w:ascii="Cambria" w:hAnsi="Cambria"/>
                <w:sz w:val="20"/>
                <w:lang w:val="en-GB" w:bidi="hi-IN"/>
              </w:rPr>
            </w:pPr>
          </w:p>
        </w:tc>
        <w:tc>
          <w:tcPr>
            <w:tcW w:w="796" w:type="pct"/>
          </w:tcPr>
          <w:p w:rsidR="002C5703" w:rsidRPr="00457DA7" w:rsidRDefault="002C5703" w:rsidP="00820C34">
            <w:pPr>
              <w:contextualSpacing/>
              <w:rPr>
                <w:rFonts w:ascii="Cambria" w:hAnsi="Cambria"/>
                <w:sz w:val="20"/>
                <w:lang w:val="en-GB" w:bidi="hi-IN"/>
              </w:rPr>
            </w:pPr>
          </w:p>
        </w:tc>
        <w:tc>
          <w:tcPr>
            <w:tcW w:w="775" w:type="pct"/>
            <w:tcBorders>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62"/>
        </w:trPr>
        <w:tc>
          <w:tcPr>
            <w:tcW w:w="2545" w:type="pct"/>
            <w:tcBorders>
              <w:left w:val="nil"/>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Adaptability to new tasks</w:t>
            </w:r>
          </w:p>
        </w:tc>
        <w:tc>
          <w:tcPr>
            <w:tcW w:w="884" w:type="pct"/>
          </w:tcPr>
          <w:p w:rsidR="002C5703" w:rsidRPr="00457DA7" w:rsidRDefault="002C5703" w:rsidP="00820C34">
            <w:pPr>
              <w:contextualSpacing/>
              <w:rPr>
                <w:rFonts w:ascii="Cambria" w:hAnsi="Cambria"/>
                <w:sz w:val="20"/>
                <w:lang w:val="en-GB" w:bidi="hi-IN"/>
              </w:rPr>
            </w:pPr>
          </w:p>
        </w:tc>
        <w:tc>
          <w:tcPr>
            <w:tcW w:w="796" w:type="pct"/>
          </w:tcPr>
          <w:p w:rsidR="002C5703" w:rsidRPr="00457DA7" w:rsidRDefault="002C5703" w:rsidP="00820C34">
            <w:pPr>
              <w:contextualSpacing/>
              <w:rPr>
                <w:rFonts w:ascii="Cambria" w:hAnsi="Cambria"/>
                <w:sz w:val="20"/>
                <w:lang w:val="en-GB" w:bidi="hi-IN"/>
              </w:rPr>
            </w:pPr>
          </w:p>
        </w:tc>
        <w:tc>
          <w:tcPr>
            <w:tcW w:w="775" w:type="pct"/>
            <w:tcBorders>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91"/>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Cooperativeness in group work</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91"/>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learn new assignment quickly</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91"/>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Eagerness to improve on performance</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91"/>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Reflective of one’s own performance &amp; ability to evaluate self</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91"/>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Sense of accomplishment at work</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91"/>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Ability to adjust to changes in tasks &amp; conditions</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r w:rsidR="002C5703" w:rsidRPr="00457DA7" w:rsidTr="00457DA7">
        <w:trPr>
          <w:trHeight w:val="91"/>
        </w:trPr>
        <w:tc>
          <w:tcPr>
            <w:tcW w:w="2545" w:type="pct"/>
            <w:tcBorders>
              <w:top w:val="single" w:sz="4" w:space="0" w:color="auto"/>
              <w:left w:val="nil"/>
              <w:bottom w:val="single" w:sz="4" w:space="0" w:color="auto"/>
            </w:tcBorders>
          </w:tcPr>
          <w:p w:rsidR="002C5703" w:rsidRPr="00457DA7" w:rsidRDefault="002C5703" w:rsidP="00FA6092">
            <w:pPr>
              <w:widowControl/>
              <w:numPr>
                <w:ilvl w:val="0"/>
                <w:numId w:val="5"/>
              </w:numPr>
              <w:ind w:left="284" w:hanging="284"/>
              <w:contextualSpacing/>
              <w:jc w:val="left"/>
              <w:rPr>
                <w:rFonts w:ascii="Cambria" w:hAnsi="Cambria"/>
                <w:sz w:val="20"/>
                <w:lang w:val="en-GB" w:bidi="hi-IN"/>
              </w:rPr>
            </w:pPr>
            <w:r w:rsidRPr="00457DA7">
              <w:rPr>
                <w:rFonts w:ascii="Cambria" w:hAnsi="Cambria"/>
                <w:sz w:val="20"/>
                <w:lang w:val="en-GB" w:bidi="hi-IN"/>
              </w:rPr>
              <w:t>Adaptability to problems &amp; emergencies</w:t>
            </w:r>
          </w:p>
        </w:tc>
        <w:tc>
          <w:tcPr>
            <w:tcW w:w="884"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96" w:type="pct"/>
            <w:tcBorders>
              <w:top w:val="single" w:sz="4" w:space="0" w:color="auto"/>
              <w:bottom w:val="single" w:sz="4" w:space="0" w:color="auto"/>
            </w:tcBorders>
          </w:tcPr>
          <w:p w:rsidR="002C5703" w:rsidRPr="00457DA7" w:rsidRDefault="002C5703" w:rsidP="00820C34">
            <w:pPr>
              <w:contextualSpacing/>
              <w:rPr>
                <w:rFonts w:ascii="Cambria" w:hAnsi="Cambria"/>
                <w:sz w:val="20"/>
                <w:lang w:val="en-GB" w:bidi="hi-IN"/>
              </w:rPr>
            </w:pPr>
          </w:p>
        </w:tc>
        <w:tc>
          <w:tcPr>
            <w:tcW w:w="775" w:type="pct"/>
            <w:tcBorders>
              <w:top w:val="single" w:sz="4" w:space="0" w:color="auto"/>
              <w:bottom w:val="single" w:sz="4" w:space="0" w:color="auto"/>
              <w:right w:val="nil"/>
            </w:tcBorders>
          </w:tcPr>
          <w:p w:rsidR="002C5703" w:rsidRPr="00457DA7" w:rsidRDefault="002C5703" w:rsidP="00820C34">
            <w:pPr>
              <w:contextualSpacing/>
              <w:rPr>
                <w:rFonts w:ascii="Cambria" w:hAnsi="Cambria"/>
                <w:sz w:val="20"/>
                <w:lang w:val="en-GB" w:bidi="hi-IN"/>
              </w:rPr>
            </w:pPr>
          </w:p>
        </w:tc>
      </w:tr>
    </w:tbl>
    <w:p w:rsidR="002C5703" w:rsidRPr="00651A6B" w:rsidRDefault="002C5703" w:rsidP="002C5703">
      <w:pPr>
        <w:contextualSpacing/>
        <w:rPr>
          <w:rFonts w:ascii="Cambria" w:eastAsia="Times New Roman" w:hAnsi="Cambria"/>
          <w:sz w:val="24"/>
          <w:szCs w:val="24"/>
          <w:lang w:val="en-GB" w:eastAsia="en-IN" w:bidi="hi-IN"/>
        </w:rPr>
      </w:pPr>
    </w:p>
    <w:p w:rsidR="002C5703" w:rsidRDefault="009635BB" w:rsidP="009635BB">
      <w:pPr>
        <w:widowControl/>
        <w:numPr>
          <w:ilvl w:val="0"/>
          <w:numId w:val="2"/>
        </w:numPr>
        <w:spacing w:after="200" w:line="276" w:lineRule="auto"/>
        <w:ind w:left="567" w:hanging="567"/>
        <w:contextualSpacing/>
        <w:jc w:val="left"/>
        <w:rPr>
          <w:rFonts w:ascii="Cambria" w:eastAsia="Times New Roman" w:hAnsi="Cambria"/>
          <w:b/>
          <w:sz w:val="24"/>
          <w:szCs w:val="24"/>
          <w:lang w:val="en-GB" w:eastAsia="en-IN" w:bidi="hi-IN"/>
        </w:rPr>
      </w:pPr>
      <w:r>
        <w:rPr>
          <w:rFonts w:ascii="Cambria" w:eastAsia="Times New Roman" w:hAnsi="Cambria"/>
          <w:sz w:val="24"/>
          <w:szCs w:val="24"/>
          <w:lang w:val="en-GB" w:eastAsia="en-IN" w:bidi="hi-IN"/>
        </w:rPr>
        <w:br w:type="page"/>
      </w:r>
      <w:r w:rsidR="002C5703" w:rsidRPr="00651A6B">
        <w:rPr>
          <w:rFonts w:ascii="Cambria" w:eastAsia="Times New Roman" w:hAnsi="Cambria"/>
          <w:b/>
          <w:sz w:val="24"/>
          <w:szCs w:val="24"/>
          <w:lang w:val="en-GB" w:eastAsia="en-IN" w:bidi="hi-IN"/>
        </w:rPr>
        <w:lastRenderedPageBreak/>
        <w:t xml:space="preserve">PERSONAL CHATACTERISTICS OF THE </w:t>
      </w:r>
      <w:r w:rsidR="003D3586">
        <w:rPr>
          <w:rFonts w:ascii="Cambria" w:eastAsia="Times New Roman" w:hAnsi="Cambria"/>
          <w:b/>
          <w:sz w:val="24"/>
          <w:szCs w:val="24"/>
          <w:lang w:val="en-GB" w:eastAsia="en-IN" w:bidi="hi-IN"/>
        </w:rPr>
        <w:t>ADOLESCENT</w:t>
      </w:r>
    </w:p>
    <w:p w:rsidR="009635BB" w:rsidRPr="00651A6B" w:rsidRDefault="009635BB" w:rsidP="007841A4">
      <w:pPr>
        <w:ind w:left="426" w:hanging="426"/>
        <w:jc w:val="center"/>
        <w:rPr>
          <w:rFonts w:ascii="Cambria" w:hAnsi="Cambria"/>
          <w:sz w:val="24"/>
          <w:szCs w:val="24"/>
          <w:lang w:val="en-GB" w:bidi="hi-IN"/>
        </w:rPr>
      </w:pPr>
      <w:r w:rsidRPr="00651A6B">
        <w:rPr>
          <w:rFonts w:ascii="Cambria" w:hAnsi="Cambria"/>
          <w:sz w:val="24"/>
          <w:szCs w:val="24"/>
          <w:lang w:val="en-GB" w:bidi="hi-IN"/>
        </w:rPr>
        <w:t xml:space="preserve">TICK </w:t>
      </w:r>
      <w:r w:rsidRPr="00651A6B">
        <w:rPr>
          <w:rFonts w:ascii="Cambria" w:hAnsi="Cambria"/>
          <w:sz w:val="24"/>
          <w:szCs w:val="24"/>
          <w:lang w:val="en-GB" w:bidi="hi-IN"/>
        </w:rPr>
        <w:sym w:font="Wingdings" w:char="F0FE"/>
      </w:r>
      <w:r w:rsidRPr="00651A6B">
        <w:rPr>
          <w:rFonts w:ascii="Cambria" w:hAnsi="Cambria"/>
          <w:sz w:val="24"/>
          <w:szCs w:val="24"/>
          <w:lang w:val="en-GB" w:bidi="hi-IN"/>
        </w:rPr>
        <w:t xml:space="preserve"> THE TOP 5 QUALITIES THAT DESCRIBE THE </w:t>
      </w:r>
      <w:r>
        <w:rPr>
          <w:rFonts w:ascii="Cambria" w:hAnsi="Cambria"/>
          <w:sz w:val="24"/>
          <w:szCs w:val="24"/>
          <w:lang w:val="en-GB" w:bidi="hi-IN"/>
        </w:rPr>
        <w:t>ADOLESCENT</w:t>
      </w:r>
    </w:p>
    <w:p w:rsidR="009635BB" w:rsidRPr="00651A6B" w:rsidRDefault="00E01CD6" w:rsidP="000B6C9B">
      <w:pPr>
        <w:widowControl/>
        <w:spacing w:after="200" w:line="276" w:lineRule="auto"/>
        <w:ind w:left="426" w:hanging="426"/>
        <w:contextualSpacing/>
        <w:jc w:val="center"/>
        <w:rPr>
          <w:rFonts w:ascii="Cambria" w:eastAsia="Times New Roman" w:hAnsi="Cambria"/>
          <w:b/>
          <w:sz w:val="24"/>
          <w:szCs w:val="24"/>
          <w:lang w:val="en-GB" w:eastAsia="en-IN" w:bidi="hi-IN"/>
        </w:rPr>
      </w:pPr>
      <w:r>
        <w:rPr>
          <w:rFonts w:ascii="Cambria" w:hAnsi="Cambria"/>
          <w:sz w:val="24"/>
          <w:szCs w:val="24"/>
          <w:lang w:val="en-GB" w:bidi="hi-IN"/>
        </w:rPr>
        <w:t>(AFTER READING THE ENTIRE LIST</w:t>
      </w:r>
      <w:r w:rsidR="009635BB" w:rsidRPr="00651A6B">
        <w:rPr>
          <w:rFonts w:ascii="Cambria" w:hAnsi="Cambria"/>
          <w:sz w:val="24"/>
          <w:szCs w:val="24"/>
          <w:lang w:val="en-GB" w:bidi="hi-I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5"/>
        <w:gridCol w:w="4006"/>
      </w:tblGrid>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Adjustable</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Adventurous</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Alert</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Assertive</w:t>
            </w:r>
          </w:p>
        </w:tc>
      </w:tr>
      <w:tr w:rsidR="00E01CD6" w:rsidRPr="00F53FE3" w:rsidTr="00F53FE3">
        <w:trPr>
          <w:trHeight w:val="66"/>
        </w:trPr>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Assumes charge of situations</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Authoritative</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Calm under pressure</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Caring </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Careful </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Community-minded</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Competitive</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Confident</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Conserver of environment</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Convincing &amp; compelling</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Cooperative</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Creative</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Inventive problem solving</w:t>
            </w:r>
          </w:p>
        </w:tc>
        <w:tc>
          <w:tcPr>
            <w:tcW w:w="2500" w:type="pct"/>
          </w:tcPr>
          <w:p w:rsidR="00E01CD6" w:rsidRPr="00F53FE3" w:rsidRDefault="00E01CD6" w:rsidP="00457DA7">
            <w:pPr>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Culturally interested/ inclined</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Curious about new ideas &amp; technology</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Dependable</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Detail-oriented</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Diligent</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Eager to earn while learning</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Enthusiastic</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Follower of rules &amp; regulations</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Friendly</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Good at visualising objects &amp; products</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Good communicator</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Good organizer</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Helping-natured              </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Imaginative</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Informative</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Innovative</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Inquisitive</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Keen observer for details</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Logical</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Mechanically oriented</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Methodical</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Non-materialistic</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Objective</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Orderly</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Outgoing</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Painstaking &amp; hardworking </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Patient </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Perseverant</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Physically active</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Realistic </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Self-learning</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Self-motivated</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Self-reliant</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Sensitive (to people &amp; events)</w:t>
            </w:r>
          </w:p>
        </w:tc>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Tactful &amp; Practical</w:t>
            </w:r>
          </w:p>
        </w:tc>
      </w:tr>
      <w:tr w:rsidR="00E01CD6" w:rsidRPr="00F53FE3" w:rsidTr="000B6C9B">
        <w:tc>
          <w:tcPr>
            <w:tcW w:w="2500" w:type="pct"/>
          </w:tcPr>
          <w:p w:rsidR="00E01CD6" w:rsidRPr="00F53FE3" w:rsidRDefault="00E01CD6" w:rsidP="00457DA7">
            <w:pPr>
              <w:spacing w:after="120"/>
              <w:ind w:left="283" w:hanging="283"/>
              <w:jc w:val="left"/>
              <w:rPr>
                <w:rFonts w:ascii="Cambria" w:hAnsi="Cambria"/>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Trustworthy</w:t>
            </w:r>
          </w:p>
        </w:tc>
        <w:tc>
          <w:tcPr>
            <w:tcW w:w="2500" w:type="pct"/>
          </w:tcPr>
          <w:p w:rsidR="00E01CD6" w:rsidRPr="00F53FE3" w:rsidRDefault="00E01CD6" w:rsidP="00457DA7">
            <w:pPr>
              <w:spacing w:after="120"/>
              <w:ind w:left="283" w:hanging="283"/>
              <w:jc w:val="left"/>
              <w:rPr>
                <w:rFonts w:ascii="Cambria" w:hAnsi="Cambria"/>
                <w:b/>
                <w:sz w:val="22"/>
                <w:szCs w:val="22"/>
                <w:lang w:val="en-GB" w:eastAsia="en-IN" w:bidi="hi-IN"/>
              </w:rPr>
            </w:pPr>
            <w:r w:rsidRPr="00F53FE3">
              <w:rPr>
                <w:rFonts w:ascii="Cambria" w:hAnsi="Cambria"/>
                <w:sz w:val="22"/>
                <w:szCs w:val="22"/>
                <w:lang w:val="en-GB" w:eastAsia="en-IN" w:bidi="hi-IN"/>
              </w:rPr>
              <w:sym w:font="Wingdings" w:char="F06F"/>
            </w:r>
            <w:r w:rsidRPr="00F53FE3">
              <w:rPr>
                <w:rFonts w:ascii="Cambria" w:hAnsi="Cambria"/>
                <w:sz w:val="22"/>
                <w:szCs w:val="22"/>
                <w:lang w:val="en-GB" w:eastAsia="en-IN" w:bidi="hi-IN"/>
              </w:rPr>
              <w:t xml:space="preserve"> Works well with people</w:t>
            </w:r>
          </w:p>
        </w:tc>
      </w:tr>
    </w:tbl>
    <w:p w:rsidR="00E01CD6" w:rsidRDefault="00E01CD6" w:rsidP="00E01CD6">
      <w:pPr>
        <w:spacing w:after="120" w:line="276" w:lineRule="auto"/>
        <w:ind w:left="284" w:hanging="284"/>
        <w:jc w:val="left"/>
        <w:rPr>
          <w:rFonts w:ascii="Cambria" w:eastAsia="Times New Roman" w:hAnsi="Cambria"/>
          <w:b/>
          <w:sz w:val="32"/>
          <w:szCs w:val="24"/>
          <w:lang w:val="en-GB" w:eastAsia="en-IN" w:bidi="hi-IN"/>
        </w:rPr>
        <w:sectPr w:rsidR="00E01CD6" w:rsidSect="009305D4">
          <w:footerReference w:type="default" r:id="rId20"/>
          <w:pgSz w:w="10631" w:h="14884" w:code="9"/>
          <w:pgMar w:top="1418" w:right="1418" w:bottom="1418" w:left="1418" w:header="720" w:footer="720" w:gutter="0"/>
          <w:cols w:space="720"/>
          <w:docGrid w:linePitch="360"/>
        </w:sectPr>
      </w:pPr>
    </w:p>
    <w:p w:rsidR="002C5703" w:rsidRPr="00172AB8" w:rsidRDefault="002C5703" w:rsidP="002C5703">
      <w:pPr>
        <w:spacing w:after="200" w:line="276" w:lineRule="auto"/>
        <w:jc w:val="center"/>
        <w:rPr>
          <w:rFonts w:ascii="Maiandra GD" w:eastAsia="Times New Roman" w:hAnsi="Maiandra GD"/>
          <w:b/>
          <w:sz w:val="32"/>
          <w:szCs w:val="24"/>
          <w:lang w:val="en-GB" w:eastAsia="en-IN" w:bidi="hi-IN"/>
        </w:rPr>
      </w:pPr>
      <w:r w:rsidRPr="00172AB8">
        <w:rPr>
          <w:rFonts w:ascii="Maiandra GD" w:eastAsia="Times New Roman" w:hAnsi="Maiandra GD"/>
          <w:b/>
          <w:sz w:val="32"/>
          <w:szCs w:val="24"/>
          <w:lang w:val="en-GB" w:eastAsia="en-IN" w:bidi="hi-IN"/>
        </w:rPr>
        <w:lastRenderedPageBreak/>
        <w:t>PART II</w:t>
      </w:r>
    </w:p>
    <w:p w:rsidR="002C5703" w:rsidRPr="00172AB8" w:rsidRDefault="002C5703" w:rsidP="002C5703">
      <w:pPr>
        <w:spacing w:after="200" w:line="276" w:lineRule="auto"/>
        <w:jc w:val="center"/>
        <w:rPr>
          <w:rFonts w:ascii="Maiandra GD" w:eastAsia="Times New Roman" w:hAnsi="Maiandra GD"/>
          <w:sz w:val="24"/>
          <w:szCs w:val="24"/>
          <w:lang w:val="en-GB" w:eastAsia="en-IN" w:bidi="hi-IN"/>
        </w:rPr>
      </w:pPr>
    </w:p>
    <w:p w:rsidR="002C5703" w:rsidRPr="00172AB8" w:rsidRDefault="002C5703" w:rsidP="002C5703">
      <w:pPr>
        <w:spacing w:after="200" w:line="276" w:lineRule="auto"/>
        <w:contextualSpacing/>
        <w:jc w:val="center"/>
        <w:rPr>
          <w:rFonts w:ascii="Maiandra GD" w:eastAsia="Times New Roman" w:hAnsi="Maiandra GD"/>
          <w:sz w:val="28"/>
          <w:szCs w:val="24"/>
          <w:lang w:val="en-GB" w:eastAsia="en-IN" w:bidi="hi-IN"/>
        </w:rPr>
      </w:pPr>
      <w:r w:rsidRPr="00172AB8">
        <w:rPr>
          <w:rFonts w:ascii="Maiandra GD" w:eastAsia="Times New Roman" w:hAnsi="Maiandra GD"/>
          <w:sz w:val="28"/>
          <w:szCs w:val="24"/>
          <w:lang w:val="en-GB" w:eastAsia="en-IN" w:bidi="hi-IN"/>
        </w:rPr>
        <w:t>To be answered by adolescent with hearing impairment</w:t>
      </w:r>
    </w:p>
    <w:p w:rsidR="002C5703" w:rsidRPr="00172AB8" w:rsidRDefault="002C5703" w:rsidP="002C5703">
      <w:pPr>
        <w:spacing w:after="200" w:line="276" w:lineRule="auto"/>
        <w:contextualSpacing/>
        <w:jc w:val="center"/>
        <w:rPr>
          <w:rFonts w:ascii="Maiandra GD" w:eastAsia="Times New Roman" w:hAnsi="Maiandra GD"/>
          <w:sz w:val="28"/>
          <w:szCs w:val="24"/>
          <w:lang w:val="en-GB" w:eastAsia="en-IN" w:bidi="hi-IN"/>
        </w:rPr>
      </w:pPr>
      <w:r w:rsidRPr="00172AB8">
        <w:rPr>
          <w:rFonts w:ascii="Maiandra GD" w:eastAsia="Times New Roman" w:hAnsi="Maiandra GD"/>
          <w:sz w:val="28"/>
          <w:szCs w:val="24"/>
          <w:lang w:val="en-GB" w:eastAsia="en-IN" w:bidi="hi-IN"/>
        </w:rPr>
        <w:t>(</w:t>
      </w:r>
      <w:r w:rsidR="00263D8E" w:rsidRPr="00172AB8">
        <w:rPr>
          <w:rFonts w:ascii="Maiandra GD" w:eastAsia="Times New Roman" w:hAnsi="Maiandra GD"/>
          <w:sz w:val="28"/>
          <w:szCs w:val="24"/>
          <w:lang w:val="en-GB" w:eastAsia="en-IN" w:bidi="hi-IN"/>
        </w:rPr>
        <w:t>Better to</w:t>
      </w:r>
      <w:r w:rsidRPr="00172AB8">
        <w:rPr>
          <w:rFonts w:ascii="Maiandra GD" w:eastAsia="Times New Roman" w:hAnsi="Maiandra GD"/>
          <w:sz w:val="28"/>
          <w:szCs w:val="24"/>
          <w:lang w:val="en-GB" w:eastAsia="en-IN" w:bidi="hi-IN"/>
        </w:rPr>
        <w:t xml:space="preserve"> use pencil for marking answers</w:t>
      </w:r>
      <w:r w:rsidR="00263D8E" w:rsidRPr="00172AB8">
        <w:rPr>
          <w:rFonts w:ascii="Maiandra GD" w:eastAsia="Times New Roman" w:hAnsi="Maiandra GD"/>
          <w:sz w:val="28"/>
          <w:szCs w:val="24"/>
          <w:lang w:val="en-GB" w:eastAsia="en-IN" w:bidi="hi-IN"/>
        </w:rPr>
        <w:t xml:space="preserve"> to enable revisions</w:t>
      </w:r>
      <w:r w:rsidRPr="00172AB8">
        <w:rPr>
          <w:rFonts w:ascii="Maiandra GD" w:eastAsia="Times New Roman" w:hAnsi="Maiandra GD"/>
          <w:sz w:val="28"/>
          <w:szCs w:val="24"/>
          <w:lang w:val="en-GB" w:eastAsia="en-IN" w:bidi="hi-IN"/>
        </w:rPr>
        <w:t>)</w:t>
      </w:r>
    </w:p>
    <w:p w:rsidR="00150109" w:rsidRDefault="00BE4B70">
      <w:pPr>
        <w:widowControl/>
        <w:jc w:val="left"/>
        <w:rPr>
          <w:rFonts w:ascii="Cambria" w:eastAsia="Times New Roman" w:hAnsi="Cambria"/>
          <w:sz w:val="24"/>
          <w:szCs w:val="24"/>
          <w:lang w:val="en-GB" w:eastAsia="en-IN" w:bidi="hi-IN"/>
        </w:rPr>
      </w:pPr>
      <w:r>
        <w:rPr>
          <w:rFonts w:ascii="Cambria" w:eastAsia="Times New Roman" w:hAnsi="Cambria"/>
          <w:sz w:val="24"/>
          <w:szCs w:val="24"/>
          <w:lang w:val="en-GB" w:eastAsia="en-IN" w:bidi="hi-IN"/>
        </w:rPr>
        <w:br w:type="page"/>
      </w:r>
      <w:r w:rsidR="00150109">
        <w:rPr>
          <w:rFonts w:ascii="Cambria" w:eastAsia="Times New Roman" w:hAnsi="Cambria"/>
          <w:sz w:val="24"/>
          <w:szCs w:val="24"/>
          <w:lang w:val="en-GB" w:eastAsia="en-IN" w:bidi="hi-IN"/>
        </w:rPr>
        <w:lastRenderedPageBreak/>
        <w:br w:type="page"/>
      </w:r>
    </w:p>
    <w:p w:rsidR="00E01CD6" w:rsidRDefault="00E01CD6" w:rsidP="002C5703">
      <w:pPr>
        <w:spacing w:after="200" w:line="276" w:lineRule="auto"/>
        <w:contextualSpacing/>
        <w:rPr>
          <w:rFonts w:ascii="Cambria" w:eastAsia="Times New Roman" w:hAnsi="Cambria"/>
          <w:sz w:val="24"/>
          <w:szCs w:val="24"/>
          <w:lang w:val="en-GB" w:eastAsia="en-IN" w:bidi="hi-IN"/>
        </w:rPr>
        <w:sectPr w:rsidR="00E01CD6" w:rsidSect="009305D4">
          <w:footerReference w:type="default" r:id="rId21"/>
          <w:pgSz w:w="10631" w:h="14884" w:code="9"/>
          <w:pgMar w:top="1418" w:right="1418" w:bottom="1418" w:left="1418" w:header="720" w:footer="720" w:gutter="0"/>
          <w:cols w:space="720"/>
          <w:vAlign w:val="center"/>
          <w:docGrid w:linePitch="360"/>
        </w:sectPr>
      </w:pPr>
    </w:p>
    <w:p w:rsidR="00A312B7" w:rsidRPr="000B6C9B" w:rsidRDefault="002C5703" w:rsidP="000B6C9B">
      <w:pPr>
        <w:widowControl/>
        <w:numPr>
          <w:ilvl w:val="0"/>
          <w:numId w:val="15"/>
        </w:numPr>
        <w:spacing w:after="60" w:line="276" w:lineRule="auto"/>
        <w:ind w:left="567" w:hanging="567"/>
        <w:jc w:val="left"/>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lastRenderedPageBreak/>
        <w:t xml:space="preserve">TICK </w:t>
      </w:r>
      <w:r w:rsidRPr="00651A6B">
        <w:rPr>
          <w:rFonts w:ascii="Cambria" w:eastAsia="Times New Roman" w:hAnsi="Cambria"/>
          <w:b/>
          <w:sz w:val="24"/>
          <w:szCs w:val="24"/>
          <w:lang w:val="en-GB" w:eastAsia="en-IN" w:bidi="hi-IN"/>
        </w:rPr>
        <w:sym w:font="Wingdings" w:char="F0FE"/>
      </w:r>
      <w:r w:rsidRPr="00651A6B">
        <w:rPr>
          <w:rFonts w:ascii="Cambria" w:eastAsia="Times New Roman" w:hAnsi="Cambria"/>
          <w:b/>
          <w:sz w:val="24"/>
          <w:szCs w:val="24"/>
          <w:lang w:val="en-GB" w:eastAsia="en-IN" w:bidi="hi-IN"/>
        </w:rPr>
        <w:t xml:space="preserve"> THE TOP 3 MOST FAVOU</w:t>
      </w:r>
      <w:r w:rsidR="00A312B7">
        <w:rPr>
          <w:rFonts w:ascii="Cambria" w:eastAsia="Times New Roman" w:hAnsi="Cambria"/>
          <w:b/>
          <w:sz w:val="24"/>
          <w:szCs w:val="24"/>
          <w:lang w:val="en-GB" w:eastAsia="en-IN" w:bidi="hi-IN"/>
        </w:rPr>
        <w:t xml:space="preserve">RITE SUBJECTS AND CO-CURRICULAR </w:t>
      </w:r>
      <w:r w:rsidRPr="00651A6B">
        <w:rPr>
          <w:rFonts w:ascii="Cambria" w:eastAsia="Times New Roman" w:hAnsi="Cambria"/>
          <w:b/>
          <w:sz w:val="24"/>
          <w:szCs w:val="24"/>
          <w:lang w:val="en-GB" w:eastAsia="en-IN" w:bidi="hi-IN"/>
        </w:rPr>
        <w:t xml:space="preserve">ACTIVITIES OF THE </w:t>
      </w:r>
      <w:r w:rsidR="009B4A7D">
        <w:rPr>
          <w:rFonts w:ascii="Cambria" w:eastAsia="Times New Roman" w:hAnsi="Cambria"/>
          <w:b/>
          <w:sz w:val="24"/>
          <w:szCs w:val="24"/>
          <w:lang w:val="en-GB" w:eastAsia="en-IN" w:bidi="hi-IN"/>
        </w:rPr>
        <w:t>ADOLESCENT</w:t>
      </w:r>
      <w:r w:rsidR="009B4A7D" w:rsidRPr="00651A6B">
        <w:rPr>
          <w:rFonts w:ascii="Cambria" w:eastAsia="Times New Roman" w:hAnsi="Cambria"/>
          <w:b/>
          <w:sz w:val="24"/>
          <w:szCs w:val="24"/>
          <w:lang w:val="en-GB" w:eastAsia="en-IN" w:bidi="hi-IN"/>
        </w:rPr>
        <w:t xml:space="preserve"> </w:t>
      </w:r>
      <w:r w:rsidRPr="00651A6B">
        <w:rPr>
          <w:rFonts w:ascii="Cambria" w:eastAsia="Times New Roman" w:hAnsi="Cambria"/>
          <w:b/>
          <w:sz w:val="24"/>
          <w:szCs w:val="24"/>
          <w:lang w:val="en-GB" w:eastAsia="en-IN" w:bidi="hi-IN"/>
        </w:rPr>
        <w:t xml:space="preserve">(AFTER READING THE ENTIRE LIST): </w:t>
      </w:r>
    </w:p>
    <w:tbl>
      <w:tblPr>
        <w:tblW w:w="5000" w:type="pct"/>
        <w:tblLook w:val="04A0"/>
      </w:tblPr>
      <w:tblGrid>
        <w:gridCol w:w="4005"/>
        <w:gridCol w:w="4006"/>
      </w:tblGrid>
      <w:tr w:rsidR="002C5703" w:rsidRPr="0074620A" w:rsidTr="000B6C9B">
        <w:trPr>
          <w:trHeight w:val="296"/>
        </w:trPr>
        <w:tc>
          <w:tcPr>
            <w:tcW w:w="2500" w:type="pct"/>
            <w:tcBorders>
              <w:top w:val="single" w:sz="4" w:space="0" w:color="auto"/>
              <w:bottom w:val="single" w:sz="4" w:space="0" w:color="auto"/>
            </w:tcBorders>
            <w:vAlign w:val="center"/>
          </w:tcPr>
          <w:p w:rsidR="002C5703" w:rsidRPr="0074620A" w:rsidRDefault="002C5703" w:rsidP="000B6C9B">
            <w:pPr>
              <w:jc w:val="center"/>
              <w:rPr>
                <w:rFonts w:ascii="Cambria" w:hAnsi="Cambria"/>
                <w:b/>
                <w:sz w:val="24"/>
                <w:szCs w:val="24"/>
                <w:lang w:val="en-GB" w:bidi="hi-IN"/>
              </w:rPr>
            </w:pPr>
            <w:r w:rsidRPr="0074620A">
              <w:rPr>
                <w:rFonts w:ascii="Cambria" w:hAnsi="Cambria"/>
                <w:b/>
                <w:sz w:val="24"/>
                <w:szCs w:val="24"/>
                <w:lang w:val="en-GB" w:bidi="hi-IN"/>
              </w:rPr>
              <w:t>CURRICULAR SUBJECTS</w:t>
            </w:r>
          </w:p>
        </w:tc>
        <w:tc>
          <w:tcPr>
            <w:tcW w:w="2500" w:type="pct"/>
            <w:tcBorders>
              <w:top w:val="single" w:sz="4" w:space="0" w:color="auto"/>
              <w:bottom w:val="single" w:sz="4" w:space="0" w:color="auto"/>
            </w:tcBorders>
            <w:vAlign w:val="center"/>
          </w:tcPr>
          <w:p w:rsidR="002C5703" w:rsidRPr="0074620A" w:rsidRDefault="002C5703" w:rsidP="000B6C9B">
            <w:pPr>
              <w:jc w:val="center"/>
              <w:rPr>
                <w:rFonts w:ascii="Cambria" w:hAnsi="Cambria"/>
                <w:b/>
                <w:sz w:val="24"/>
                <w:szCs w:val="24"/>
                <w:lang w:val="en-GB" w:bidi="hi-IN"/>
              </w:rPr>
            </w:pPr>
            <w:r w:rsidRPr="0074620A">
              <w:rPr>
                <w:rFonts w:ascii="Cambria" w:hAnsi="Cambria"/>
                <w:b/>
                <w:sz w:val="24"/>
                <w:szCs w:val="24"/>
                <w:lang w:val="en-GB" w:bidi="hi-IN"/>
              </w:rPr>
              <w:t>CO-CURRICULAR ACTIVITIES</w:t>
            </w:r>
          </w:p>
        </w:tc>
      </w:tr>
      <w:tr w:rsidR="002C5703" w:rsidRPr="0074620A" w:rsidTr="00A312B7">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Accounting</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Adult literacy</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Biology / Life Sciences</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Adventure clubs</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Botany</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Audio visual technology</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Chemistry</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Civic clubs</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Civics</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Computer-based multimedia</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Commerce</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Construction work</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Computers</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Craft activities</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Earth Sciences</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Creating models</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Economics</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Culinary</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Environmental Sciences</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Dance</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Geography</w:t>
            </w:r>
            <w:r w:rsidR="00263D8E" w:rsidRPr="0074620A">
              <w:rPr>
                <w:rFonts w:ascii="Cambria" w:hAnsi="Cambria"/>
                <w:sz w:val="24"/>
                <w:szCs w:val="24"/>
                <w:lang w:val="en-GB" w:bidi="hi-IN"/>
              </w:rPr>
              <w:t xml:space="preserve"> / Earth Sciences</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Drama mime etc.</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History</w:t>
            </w:r>
          </w:p>
        </w:tc>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Elocution, debate, etc.</w:t>
            </w:r>
          </w:p>
        </w:tc>
      </w:tr>
      <w:tr w:rsidR="002C5703" w:rsidRPr="0074620A" w:rsidTr="002C5703">
        <w:trPr>
          <w:trHeight w:val="377"/>
        </w:trPr>
        <w:tc>
          <w:tcPr>
            <w:tcW w:w="2500" w:type="pct"/>
          </w:tcPr>
          <w:p w:rsidR="002C5703" w:rsidRPr="0074620A"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000B6C9B">
              <w:rPr>
                <w:rFonts w:ascii="Cambria" w:hAnsi="Cambria"/>
                <w:sz w:val="24"/>
                <w:szCs w:val="24"/>
                <w:lang w:val="en-GB" w:bidi="hi-IN"/>
              </w:rPr>
              <w:t xml:space="preserve"> Languages Arts </w:t>
            </w:r>
            <w:r w:rsidRPr="0074620A">
              <w:rPr>
                <w:rFonts w:ascii="Cambria" w:hAnsi="Cambria"/>
                <w:sz w:val="24"/>
                <w:szCs w:val="24"/>
                <w:lang w:val="en-GB" w:bidi="hi-IN"/>
              </w:rPr>
              <w:t>(</w:t>
            </w:r>
            <w:r w:rsidR="00980DC6" w:rsidRPr="0074620A">
              <w:rPr>
                <w:rFonts w:ascii="Cambria" w:hAnsi="Cambria"/>
                <w:sz w:val="24"/>
                <w:szCs w:val="24"/>
                <w:lang w:val="en-GB" w:bidi="hi-IN"/>
              </w:rPr>
              <w:t xml:space="preserve">with regards to </w:t>
            </w:r>
            <w:r w:rsidRPr="0074620A">
              <w:rPr>
                <w:rFonts w:ascii="Cambria" w:hAnsi="Cambria"/>
                <w:sz w:val="24"/>
                <w:szCs w:val="24"/>
                <w:lang w:val="en-GB" w:bidi="hi-IN"/>
              </w:rPr>
              <w:t xml:space="preserve">communication </w:t>
            </w:r>
            <w:r w:rsidR="00980DC6" w:rsidRPr="0074620A">
              <w:rPr>
                <w:rFonts w:ascii="Cambria" w:hAnsi="Cambria"/>
                <w:sz w:val="24"/>
                <w:szCs w:val="24"/>
                <w:lang w:val="en-GB" w:bidi="hi-IN"/>
              </w:rPr>
              <w:t>skills</w:t>
            </w:r>
            <w:r w:rsidRPr="0074620A">
              <w:rPr>
                <w:rFonts w:ascii="Cambria" w:hAnsi="Cambria"/>
                <w:sz w:val="24"/>
                <w:szCs w:val="24"/>
                <w:lang w:val="en-GB" w:bidi="hi-IN"/>
              </w:rPr>
              <w:t>)</w:t>
            </w:r>
          </w:p>
        </w:tc>
        <w:tc>
          <w:tcPr>
            <w:tcW w:w="2500" w:type="pct"/>
          </w:tcPr>
          <w:p w:rsidR="002C5703" w:rsidRDefault="002C5703"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Event Management</w:t>
            </w:r>
          </w:p>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Field trip</w:t>
            </w:r>
          </w:p>
        </w:tc>
      </w:tr>
      <w:tr w:rsidR="00E11C74" w:rsidRPr="0074620A" w:rsidTr="002C5703">
        <w:trPr>
          <w:trHeight w:val="377"/>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Mathematics</w:t>
            </w:r>
          </w:p>
        </w:tc>
        <w:tc>
          <w:tcPr>
            <w:tcW w:w="2500" w:type="pct"/>
          </w:tcPr>
          <w:p w:rsidR="00E11C74" w:rsidRPr="0074620A" w:rsidRDefault="00E11C74" w:rsidP="00AD6AE5">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Gardening</w:t>
            </w:r>
          </w:p>
        </w:tc>
      </w:tr>
      <w:tr w:rsidR="00E11C74" w:rsidRPr="0074620A" w:rsidTr="002C5703">
        <w:trPr>
          <w:trHeight w:val="377"/>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Mechanical Sciences</w:t>
            </w:r>
          </w:p>
        </w:tc>
        <w:tc>
          <w:tcPr>
            <w:tcW w:w="2500" w:type="pct"/>
          </w:tcPr>
          <w:p w:rsidR="00E11C74" w:rsidRPr="0074620A" w:rsidRDefault="00E11C74" w:rsidP="00AD6AE5">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(Junior) Red cross</w:t>
            </w:r>
          </w:p>
        </w:tc>
      </w:tr>
      <w:tr w:rsidR="00E11C74" w:rsidRPr="0074620A" w:rsidTr="002C5703">
        <w:trPr>
          <w:trHeight w:val="377"/>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Physical Sciences</w:t>
            </w:r>
          </w:p>
        </w:tc>
        <w:tc>
          <w:tcPr>
            <w:tcW w:w="2500" w:type="pct"/>
          </w:tcPr>
          <w:p w:rsidR="00E11C74" w:rsidRPr="0074620A" w:rsidRDefault="00E11C74" w:rsidP="00AD6AE5">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Literary Activities</w:t>
            </w:r>
          </w:p>
        </w:tc>
      </w:tr>
      <w:tr w:rsidR="00E11C74" w:rsidRPr="0074620A" w:rsidTr="002C5703">
        <w:trPr>
          <w:trHeight w:val="377"/>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Physics</w:t>
            </w:r>
          </w:p>
        </w:tc>
        <w:tc>
          <w:tcPr>
            <w:tcW w:w="2500" w:type="pct"/>
          </w:tcPr>
          <w:p w:rsidR="00E11C74" w:rsidRPr="0074620A" w:rsidRDefault="00E11C74" w:rsidP="00AD6AE5">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Music</w:t>
            </w:r>
          </w:p>
        </w:tc>
      </w:tr>
      <w:tr w:rsidR="00E11C74" w:rsidRPr="0074620A" w:rsidTr="002C5703">
        <w:trPr>
          <w:trHeight w:val="377"/>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Psychology</w:t>
            </w:r>
          </w:p>
        </w:tc>
        <w:tc>
          <w:tcPr>
            <w:tcW w:w="2500" w:type="pct"/>
          </w:tcPr>
          <w:p w:rsidR="00E11C74" w:rsidRPr="0074620A" w:rsidRDefault="00E11C74" w:rsidP="00AD6AE5">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Nature club</w:t>
            </w:r>
          </w:p>
        </w:tc>
      </w:tr>
      <w:tr w:rsidR="00E11C74" w:rsidRPr="0074620A" w:rsidTr="002C5703">
        <w:trPr>
          <w:trHeight w:val="377"/>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Science</w:t>
            </w:r>
          </w:p>
        </w:tc>
        <w:tc>
          <w:tcPr>
            <w:tcW w:w="2500" w:type="pct"/>
          </w:tcPr>
          <w:p w:rsidR="00E11C74" w:rsidRPr="0074620A" w:rsidRDefault="00E11C74" w:rsidP="00AD6AE5">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NCC</w:t>
            </w:r>
          </w:p>
        </w:tc>
      </w:tr>
      <w:tr w:rsidR="00E11C74" w:rsidRPr="0074620A" w:rsidTr="002C5703">
        <w:trPr>
          <w:trHeight w:val="377"/>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Social Sciences</w:t>
            </w:r>
          </w:p>
        </w:tc>
        <w:tc>
          <w:tcPr>
            <w:tcW w:w="2500" w:type="pct"/>
          </w:tcPr>
          <w:p w:rsidR="00E11C74" w:rsidRPr="0074620A" w:rsidRDefault="00E11C74" w:rsidP="00AD6AE5">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NSS</w:t>
            </w:r>
          </w:p>
        </w:tc>
      </w:tr>
      <w:tr w:rsidR="00E11C74" w:rsidRPr="0074620A" w:rsidTr="002C5703">
        <w:trPr>
          <w:trHeight w:val="377"/>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Vocational Course – Carpentry</w:t>
            </w:r>
          </w:p>
        </w:tc>
        <w:tc>
          <w:tcPr>
            <w:tcW w:w="2500" w:type="pct"/>
          </w:tcPr>
          <w:p w:rsidR="00E11C74" w:rsidRPr="0074620A" w:rsidRDefault="00E11C74" w:rsidP="00AD6AE5">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Printing, drawing &amp; painting </w:t>
            </w:r>
          </w:p>
        </w:tc>
      </w:tr>
      <w:tr w:rsidR="00E11C74" w:rsidRPr="0074620A" w:rsidTr="002C5703">
        <w:trPr>
          <w:trHeight w:val="377"/>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Vocational Course – Agriculture</w:t>
            </w:r>
          </w:p>
        </w:tc>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Science club</w:t>
            </w:r>
          </w:p>
        </w:tc>
      </w:tr>
      <w:tr w:rsidR="00E11C74" w:rsidRPr="0074620A" w:rsidTr="002C5703">
        <w:trPr>
          <w:trHeight w:val="392"/>
        </w:trPr>
        <w:tc>
          <w:tcPr>
            <w:tcW w:w="2500" w:type="pct"/>
            <w:vMerge w:val="restar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Vocational Course – Typewriting/ Office Management</w:t>
            </w:r>
          </w:p>
        </w:tc>
        <w:tc>
          <w:tcPr>
            <w:tcW w:w="2500" w:type="pct"/>
            <w:tcBorders>
              <w:bottom w:val="single" w:sz="4" w:space="0" w:color="FFFFFF"/>
            </w:tcBorders>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Scouts &amp; Guides</w:t>
            </w:r>
          </w:p>
        </w:tc>
      </w:tr>
      <w:tr w:rsidR="00E11C74" w:rsidRPr="0074620A" w:rsidTr="002C5703">
        <w:trPr>
          <w:trHeight w:val="141"/>
        </w:trPr>
        <w:tc>
          <w:tcPr>
            <w:tcW w:w="2500" w:type="pct"/>
            <w:vMerge/>
          </w:tcPr>
          <w:p w:rsidR="00E11C74" w:rsidRPr="0074620A" w:rsidRDefault="00E11C74" w:rsidP="000B6C9B">
            <w:pPr>
              <w:spacing w:before="60"/>
              <w:ind w:left="284" w:hanging="284"/>
              <w:jc w:val="left"/>
              <w:rPr>
                <w:rFonts w:ascii="Cambria" w:hAnsi="Cambria"/>
                <w:sz w:val="24"/>
                <w:szCs w:val="24"/>
                <w:lang w:val="en-GB" w:bidi="hi-IN"/>
              </w:rPr>
            </w:pPr>
          </w:p>
        </w:tc>
        <w:tc>
          <w:tcPr>
            <w:tcW w:w="2500" w:type="pct"/>
            <w:tcBorders>
              <w:top w:val="single" w:sz="4" w:space="0" w:color="FFFFFF"/>
            </w:tcBorders>
          </w:tcPr>
          <w:p w:rsidR="00E11C74" w:rsidRPr="0074620A" w:rsidRDefault="00E11C74" w:rsidP="00E11C74">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Socially useful productive work </w:t>
            </w:r>
          </w:p>
        </w:tc>
      </w:tr>
      <w:tr w:rsidR="00E11C74" w:rsidRPr="0074620A" w:rsidTr="002C5703">
        <w:trPr>
          <w:trHeight w:val="151"/>
        </w:trPr>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Vocational Course – Weaving &amp; Tailoring</w:t>
            </w:r>
          </w:p>
        </w:tc>
        <w:tc>
          <w:tcPr>
            <w:tcW w:w="2500" w:type="pct"/>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Sports</w:t>
            </w:r>
          </w:p>
        </w:tc>
      </w:tr>
      <w:tr w:rsidR="00E11C74" w:rsidRPr="0074620A" w:rsidTr="00E11C74">
        <w:trPr>
          <w:trHeight w:val="487"/>
        </w:trPr>
        <w:tc>
          <w:tcPr>
            <w:tcW w:w="2500" w:type="pct"/>
            <w:tcBorders>
              <w:bottom w:val="single" w:sz="4" w:space="0" w:color="auto"/>
            </w:tcBorders>
          </w:tcPr>
          <w:p w:rsidR="00E11C74" w:rsidRPr="0074620A" w:rsidRDefault="00E11C74" w:rsidP="000B6C9B">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Zoology </w:t>
            </w:r>
          </w:p>
        </w:tc>
        <w:tc>
          <w:tcPr>
            <w:tcW w:w="2500" w:type="pct"/>
            <w:tcBorders>
              <w:bottom w:val="single" w:sz="4" w:space="0" w:color="auto"/>
            </w:tcBorders>
          </w:tcPr>
          <w:p w:rsidR="00E11C74" w:rsidRPr="0074620A" w:rsidRDefault="00E11C74" w:rsidP="00E11C74">
            <w:pPr>
              <w:spacing w:before="60"/>
              <w:ind w:left="284" w:hanging="284"/>
              <w:jc w:val="left"/>
              <w:rPr>
                <w:rFonts w:ascii="Cambria" w:hAnsi="Cambria"/>
                <w:sz w:val="24"/>
                <w:szCs w:val="24"/>
                <w:lang w:val="en-GB" w:bidi="hi-IN"/>
              </w:rPr>
            </w:pPr>
            <w:r w:rsidRPr="0074620A">
              <w:rPr>
                <w:rFonts w:ascii="Cambria" w:hAnsi="Cambria"/>
                <w:sz w:val="24"/>
                <w:szCs w:val="24"/>
                <w:lang w:val="en-GB" w:bidi="hi-IN"/>
              </w:rPr>
              <w:sym w:font="Wingdings" w:char="F06F"/>
            </w:r>
            <w:r w:rsidRPr="0074620A">
              <w:rPr>
                <w:rFonts w:ascii="Cambria" w:hAnsi="Cambria"/>
                <w:sz w:val="24"/>
                <w:szCs w:val="24"/>
                <w:lang w:val="en-GB" w:bidi="hi-IN"/>
              </w:rPr>
              <w:t xml:space="preserve"> Tailoring &amp; Needle-work</w:t>
            </w:r>
          </w:p>
        </w:tc>
      </w:tr>
    </w:tbl>
    <w:p w:rsidR="002C5703" w:rsidRPr="008009D7" w:rsidRDefault="00C04796" w:rsidP="00A312B7">
      <w:pPr>
        <w:widowControl/>
        <w:spacing w:after="120"/>
        <w:jc w:val="left"/>
        <w:rPr>
          <w:rFonts w:ascii="Cambria" w:eastAsia="Times New Roman" w:hAnsi="Cambria"/>
          <w:b/>
          <w:sz w:val="24"/>
          <w:szCs w:val="24"/>
          <w:lang w:val="en-GB" w:eastAsia="en-IN" w:bidi="hi-IN"/>
        </w:rPr>
      </w:pPr>
      <w:r>
        <w:rPr>
          <w:rFonts w:ascii="Cambria" w:eastAsia="Times New Roman" w:hAnsi="Cambria"/>
          <w:b/>
          <w:sz w:val="24"/>
          <w:szCs w:val="24"/>
          <w:lang w:val="en-GB" w:eastAsia="en-IN" w:bidi="hi-IN"/>
        </w:rPr>
        <w:br w:type="page"/>
      </w:r>
      <w:r w:rsidR="00A312B7">
        <w:rPr>
          <w:rFonts w:ascii="Cambria" w:eastAsia="Times New Roman" w:hAnsi="Cambria"/>
          <w:b/>
          <w:sz w:val="24"/>
          <w:szCs w:val="24"/>
          <w:lang w:val="en-GB" w:eastAsia="en-IN" w:bidi="hi-IN"/>
        </w:rPr>
        <w:lastRenderedPageBreak/>
        <w:t xml:space="preserve">B. </w:t>
      </w:r>
      <w:r w:rsidR="00A312B7">
        <w:rPr>
          <w:rFonts w:ascii="Cambria" w:eastAsia="Times New Roman" w:hAnsi="Cambria"/>
          <w:b/>
          <w:sz w:val="24"/>
          <w:szCs w:val="24"/>
          <w:lang w:val="en-GB" w:eastAsia="en-IN" w:bidi="hi-IN"/>
        </w:rPr>
        <w:tab/>
      </w:r>
      <w:r w:rsidR="002C5703" w:rsidRPr="00651A6B">
        <w:rPr>
          <w:rFonts w:ascii="Cambria" w:eastAsia="Times New Roman" w:hAnsi="Cambria"/>
          <w:b/>
          <w:sz w:val="24"/>
          <w:szCs w:val="24"/>
          <w:lang w:val="en-GB" w:eastAsia="en-IN" w:bidi="hi-IN"/>
        </w:rPr>
        <w:t>MATCH THE JOB WITH THE SUITABLE TOOLS &amp; SETTINGS:</w:t>
      </w:r>
    </w:p>
    <w:tbl>
      <w:tblPr>
        <w:tblW w:w="4886" w:type="pct"/>
        <w:tblInd w:w="108" w:type="dxa"/>
        <w:tblLook w:val="04A0"/>
      </w:tblPr>
      <w:tblGrid>
        <w:gridCol w:w="530"/>
        <w:gridCol w:w="133"/>
        <w:gridCol w:w="329"/>
        <w:gridCol w:w="2153"/>
        <w:gridCol w:w="4683"/>
      </w:tblGrid>
      <w:tr w:rsidR="00C04796" w:rsidRPr="00F53FE3" w:rsidTr="00F53FE3">
        <w:trPr>
          <w:trHeight w:val="326"/>
        </w:trPr>
        <w:tc>
          <w:tcPr>
            <w:tcW w:w="634" w:type="pct"/>
            <w:gridSpan w:val="3"/>
            <w:tcBorders>
              <w:top w:val="single" w:sz="4" w:space="0" w:color="auto"/>
              <w:bottom w:val="single" w:sz="4" w:space="0" w:color="auto"/>
            </w:tcBorders>
          </w:tcPr>
          <w:p w:rsidR="00C04796" w:rsidRPr="00F53FE3" w:rsidRDefault="005E378A" w:rsidP="005E378A">
            <w:pPr>
              <w:widowControl/>
              <w:contextualSpacing/>
              <w:jc w:val="left"/>
              <w:rPr>
                <w:rFonts w:ascii="Cambria" w:hAnsi="Cambria"/>
                <w:b/>
                <w:sz w:val="22"/>
                <w:szCs w:val="22"/>
                <w:lang w:val="en-GB" w:bidi="hi-IN"/>
              </w:rPr>
            </w:pPr>
            <w:r w:rsidRPr="00F53FE3">
              <w:rPr>
                <w:rFonts w:ascii="Cambria" w:hAnsi="Cambria"/>
                <w:b/>
                <w:sz w:val="22"/>
                <w:szCs w:val="22"/>
                <w:lang w:val="en-GB" w:bidi="hi-IN"/>
              </w:rPr>
              <w:t>S. No.</w:t>
            </w:r>
          </w:p>
        </w:tc>
        <w:tc>
          <w:tcPr>
            <w:tcW w:w="1375" w:type="pct"/>
            <w:tcBorders>
              <w:top w:val="single" w:sz="4" w:space="0" w:color="auto"/>
              <w:bottom w:val="single" w:sz="4" w:space="0" w:color="auto"/>
            </w:tcBorders>
          </w:tcPr>
          <w:p w:rsidR="00C04796" w:rsidRPr="00F53FE3" w:rsidRDefault="008009D7" w:rsidP="00030A9D">
            <w:pPr>
              <w:jc w:val="left"/>
              <w:rPr>
                <w:rFonts w:ascii="Cambria" w:hAnsi="Cambria"/>
                <w:b/>
                <w:sz w:val="22"/>
                <w:szCs w:val="22"/>
                <w:lang w:val="en-GB" w:bidi="hi-IN"/>
              </w:rPr>
            </w:pPr>
            <w:r w:rsidRPr="00F53FE3">
              <w:rPr>
                <w:rFonts w:ascii="Cambria" w:hAnsi="Cambria"/>
                <w:b/>
                <w:sz w:val="22"/>
                <w:szCs w:val="22"/>
                <w:lang w:val="en-GB" w:bidi="hi-IN"/>
              </w:rPr>
              <w:t>Group of Vocations</w:t>
            </w:r>
          </w:p>
        </w:tc>
        <w:tc>
          <w:tcPr>
            <w:tcW w:w="2991" w:type="pct"/>
            <w:tcBorders>
              <w:top w:val="single" w:sz="4" w:space="0" w:color="auto"/>
              <w:bottom w:val="single" w:sz="4" w:space="0" w:color="auto"/>
            </w:tcBorders>
          </w:tcPr>
          <w:p w:rsidR="00C04796" w:rsidRPr="00F53FE3" w:rsidRDefault="008009D7" w:rsidP="00F53FE3">
            <w:pPr>
              <w:jc w:val="center"/>
              <w:rPr>
                <w:rFonts w:ascii="Cambria" w:hAnsi="Cambria"/>
                <w:b/>
                <w:noProof/>
                <w:sz w:val="22"/>
                <w:szCs w:val="22"/>
                <w:lang w:val="en-GB"/>
              </w:rPr>
            </w:pPr>
            <w:r w:rsidRPr="00F53FE3">
              <w:rPr>
                <w:rFonts w:ascii="Cambria" w:hAnsi="Cambria"/>
                <w:b/>
                <w:noProof/>
                <w:sz w:val="22"/>
                <w:szCs w:val="22"/>
                <w:lang w:val="en-GB"/>
              </w:rPr>
              <w:t>Related Tools &amp; Settings</w:t>
            </w:r>
          </w:p>
        </w:tc>
      </w:tr>
      <w:tr w:rsidR="008009D7" w:rsidRPr="00F53FE3" w:rsidTr="00A312B7">
        <w:trPr>
          <w:trHeight w:val="85"/>
        </w:trPr>
        <w:tc>
          <w:tcPr>
            <w:tcW w:w="424" w:type="pct"/>
            <w:gridSpan w:val="2"/>
            <w:tcBorders>
              <w:top w:val="single" w:sz="4" w:space="0" w:color="auto"/>
            </w:tcBorders>
          </w:tcPr>
          <w:p w:rsidR="008009D7" w:rsidRPr="00F53FE3" w:rsidRDefault="008009D7" w:rsidP="005E378A">
            <w:pPr>
              <w:widowControl/>
              <w:contextualSpacing/>
              <w:jc w:val="left"/>
              <w:rPr>
                <w:rFonts w:ascii="Cambria" w:hAnsi="Cambria"/>
                <w:b/>
                <w:sz w:val="22"/>
                <w:szCs w:val="22"/>
                <w:lang w:val="en-GB" w:bidi="hi-IN"/>
              </w:rPr>
            </w:pPr>
          </w:p>
        </w:tc>
        <w:tc>
          <w:tcPr>
            <w:tcW w:w="1585" w:type="pct"/>
            <w:gridSpan w:val="2"/>
            <w:tcBorders>
              <w:top w:val="single" w:sz="4" w:space="0" w:color="auto"/>
            </w:tcBorders>
          </w:tcPr>
          <w:p w:rsidR="008009D7" w:rsidRPr="00F53FE3" w:rsidRDefault="008009D7" w:rsidP="00030A9D">
            <w:pPr>
              <w:jc w:val="left"/>
              <w:rPr>
                <w:rFonts w:ascii="Cambria" w:hAnsi="Cambria"/>
                <w:b/>
                <w:sz w:val="22"/>
                <w:szCs w:val="22"/>
                <w:lang w:val="en-GB" w:bidi="hi-IN"/>
              </w:rPr>
            </w:pPr>
          </w:p>
        </w:tc>
        <w:tc>
          <w:tcPr>
            <w:tcW w:w="2991" w:type="pct"/>
            <w:tcBorders>
              <w:top w:val="single" w:sz="4" w:space="0" w:color="auto"/>
            </w:tcBorders>
          </w:tcPr>
          <w:p w:rsidR="008009D7" w:rsidRPr="00F53FE3" w:rsidRDefault="00F53FE3" w:rsidP="00820C34">
            <w:pPr>
              <w:rPr>
                <w:rFonts w:ascii="Cambria" w:hAnsi="Cambria"/>
                <w:b/>
                <w:noProof/>
                <w:sz w:val="22"/>
                <w:szCs w:val="22"/>
                <w:lang w:val="en-GB"/>
              </w:rPr>
            </w:pPr>
            <w:r>
              <w:rPr>
                <w:rFonts w:ascii="Cambria" w:hAnsi="Cambria"/>
                <w:b/>
                <w:noProof/>
                <w:sz w:val="22"/>
                <w:szCs w:val="22"/>
                <w:lang w:val="en-IN" w:eastAsia="en-IN"/>
              </w:rPr>
              <w:drawing>
                <wp:anchor distT="0" distB="0" distL="114300" distR="114300" simplePos="0" relativeHeight="251661312" behindDoc="0" locked="0" layoutInCell="1" allowOverlap="1">
                  <wp:simplePos x="0" y="0"/>
                  <wp:positionH relativeFrom="column">
                    <wp:posOffset>1746522</wp:posOffset>
                  </wp:positionH>
                  <wp:positionV relativeFrom="paragraph">
                    <wp:posOffset>127454</wp:posOffset>
                  </wp:positionV>
                  <wp:extent cx="844097" cy="682171"/>
                  <wp:effectExtent l="133350" t="0" r="127453" b="0"/>
                  <wp:wrapNone/>
                  <wp:docPr id="49" name="irc_mi" descr="http://www.clipartguide.com/_thumbs/1552-0906-1904-1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guide.com/_thumbs/1552-0906-1904-1744.jpg"/>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rot="19284305">
                            <a:off x="0" y="0"/>
                            <a:ext cx="844097" cy="682171"/>
                          </a:xfrm>
                          <a:prstGeom prst="rect">
                            <a:avLst/>
                          </a:prstGeom>
                          <a:noFill/>
                          <a:ln w="9525">
                            <a:noFill/>
                            <a:miter lim="800000"/>
                            <a:headEnd/>
                            <a:tailEnd/>
                          </a:ln>
                        </pic:spPr>
                      </pic:pic>
                    </a:graphicData>
                  </a:graphic>
                </wp:anchor>
              </w:drawing>
            </w:r>
          </w:p>
        </w:tc>
      </w:tr>
      <w:tr w:rsidR="002C5703" w:rsidRPr="00F53FE3" w:rsidTr="00F53FE3">
        <w:trPr>
          <w:trHeight w:val="845"/>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Agriculture &amp; Animal Husbandry</w:t>
            </w:r>
          </w:p>
          <w:p w:rsidR="00C04796" w:rsidRPr="00F53FE3" w:rsidRDefault="00C04796" w:rsidP="00030A9D">
            <w:pPr>
              <w:jc w:val="left"/>
              <w:rPr>
                <w:rFonts w:ascii="Cambria" w:hAnsi="Cambria"/>
                <w:sz w:val="22"/>
                <w:szCs w:val="22"/>
                <w:lang w:val="en-GB" w:bidi="hi-IN"/>
              </w:rPr>
            </w:pPr>
          </w:p>
        </w:tc>
        <w:tc>
          <w:tcPr>
            <w:tcW w:w="2991" w:type="pct"/>
          </w:tcPr>
          <w:p w:rsidR="002C5703" w:rsidRPr="00F53FE3" w:rsidRDefault="00E11C74" w:rsidP="00820C34">
            <w:pPr>
              <w:rPr>
                <w:rFonts w:ascii="Cambria" w:hAnsi="Cambria"/>
                <w:sz w:val="22"/>
                <w:szCs w:val="22"/>
                <w:lang w:val="en-GB" w:bidi="hi-IN"/>
              </w:rPr>
            </w:pPr>
            <w:r w:rsidRPr="00F53FE3">
              <w:rPr>
                <w:rFonts w:ascii="Cambria" w:hAnsi="Cambria"/>
                <w:noProof/>
                <w:sz w:val="22"/>
                <w:szCs w:val="22"/>
                <w:lang w:val="en-IN" w:eastAsia="en-IN"/>
              </w:rPr>
              <w:drawing>
                <wp:anchor distT="0" distB="0" distL="114300" distR="114300" simplePos="0" relativeHeight="251637760" behindDoc="0" locked="0" layoutInCell="1" allowOverlap="1">
                  <wp:simplePos x="0" y="0"/>
                  <wp:positionH relativeFrom="column">
                    <wp:posOffset>2655227</wp:posOffset>
                  </wp:positionH>
                  <wp:positionV relativeFrom="paragraph">
                    <wp:posOffset>87486</wp:posOffset>
                  </wp:positionV>
                  <wp:extent cx="483458" cy="313038"/>
                  <wp:effectExtent l="19050" t="0" r="0" b="0"/>
                  <wp:wrapNone/>
                  <wp:docPr id="46" name="irc_mi" descr="http://www.easyvectors.com/assets/images/vectors/afbig/blue-gun-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asyvectors.com/assets/images/vectors/afbig/blue-gun-clip-art.jpg"/>
                          <pic:cNvPicPr>
                            <a:picLocks noChangeAspect="1" noChangeArrowheads="1"/>
                          </pic:cNvPicPr>
                        </pic:nvPicPr>
                        <pic:blipFill>
                          <a:blip r:embed="rId23" cstate="print">
                            <a:clrChange>
                              <a:clrFrom>
                                <a:srgbClr val="FEFEFE"/>
                              </a:clrFrom>
                              <a:clrTo>
                                <a:srgbClr val="FEFEFE">
                                  <a:alpha val="0"/>
                                </a:srgbClr>
                              </a:clrTo>
                            </a:clrChange>
                          </a:blip>
                          <a:srcRect/>
                          <a:stretch>
                            <a:fillRect/>
                          </a:stretch>
                        </pic:blipFill>
                        <pic:spPr bwMode="auto">
                          <a:xfrm>
                            <a:off x="0" y="0"/>
                            <a:ext cx="483458" cy="313038"/>
                          </a:xfrm>
                          <a:prstGeom prst="rect">
                            <a:avLst/>
                          </a:prstGeom>
                          <a:noFill/>
                          <a:ln w="9525">
                            <a:noFill/>
                            <a:miter lim="800000"/>
                            <a:headEnd/>
                            <a:tailEnd/>
                          </a:ln>
                        </pic:spPr>
                      </pic:pic>
                    </a:graphicData>
                  </a:graphic>
                </wp:anchor>
              </w:drawing>
            </w:r>
            <w:r w:rsidRPr="00F53FE3">
              <w:rPr>
                <w:rFonts w:ascii="Cambria" w:hAnsi="Cambria"/>
                <w:noProof/>
                <w:sz w:val="22"/>
                <w:szCs w:val="22"/>
                <w:lang w:val="en-IN" w:eastAsia="en-IN"/>
              </w:rPr>
              <w:drawing>
                <wp:anchor distT="0" distB="0" distL="114300" distR="114300" simplePos="0" relativeHeight="251636736" behindDoc="0" locked="0" layoutInCell="1" allowOverlap="1">
                  <wp:simplePos x="0" y="0"/>
                  <wp:positionH relativeFrom="column">
                    <wp:posOffset>793475</wp:posOffset>
                  </wp:positionH>
                  <wp:positionV relativeFrom="paragraph">
                    <wp:posOffset>37585</wp:posOffset>
                  </wp:positionV>
                  <wp:extent cx="1570853" cy="362465"/>
                  <wp:effectExtent l="19050" t="0" r="0" b="0"/>
                  <wp:wrapNone/>
                  <wp:docPr id="47" name="irc_mi" descr="http://www.faecdn.com/hex/manual/i/ch1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aecdn.com/hex/manual/i/ch1_12.gif"/>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1570853" cy="362465"/>
                          </a:xfrm>
                          <a:prstGeom prst="rect">
                            <a:avLst/>
                          </a:prstGeom>
                          <a:noFill/>
                          <a:ln w="9525">
                            <a:noFill/>
                            <a:miter lim="800000"/>
                            <a:headEnd/>
                            <a:tailEnd/>
                          </a:ln>
                        </pic:spPr>
                      </pic:pic>
                    </a:graphicData>
                  </a:graphic>
                </wp:anchor>
              </w:drawing>
            </w:r>
            <w:r w:rsidRPr="00F53FE3">
              <w:rPr>
                <w:rFonts w:ascii="Cambria" w:hAnsi="Cambria"/>
                <w:noProof/>
                <w:sz w:val="22"/>
                <w:szCs w:val="22"/>
                <w:lang w:val="en-IN" w:eastAsia="en-IN"/>
              </w:rPr>
              <w:drawing>
                <wp:anchor distT="0" distB="0" distL="114300" distR="114300" simplePos="0" relativeHeight="251638784" behindDoc="0" locked="0" layoutInCell="1" allowOverlap="1">
                  <wp:simplePos x="0" y="0"/>
                  <wp:positionH relativeFrom="column">
                    <wp:posOffset>183515</wp:posOffset>
                  </wp:positionH>
                  <wp:positionV relativeFrom="paragraph">
                    <wp:posOffset>37465</wp:posOffset>
                  </wp:positionV>
                  <wp:extent cx="426720" cy="359410"/>
                  <wp:effectExtent l="19050" t="0" r="0" b="0"/>
                  <wp:wrapNone/>
                  <wp:docPr id="48" name="irc_mi" descr="http://sr.photos2.fotosearch.com/bthumb/CSP/CSP992/k1424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2.fotosearch.com/bthumb/CSP/CSP992/k14244110.jpg"/>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426720" cy="359410"/>
                          </a:xfrm>
                          <a:prstGeom prst="rect">
                            <a:avLst/>
                          </a:prstGeom>
                          <a:noFill/>
                          <a:ln w="9525">
                            <a:noFill/>
                            <a:miter lim="800000"/>
                            <a:headEnd/>
                            <a:tailEnd/>
                          </a:ln>
                        </pic:spPr>
                      </pic:pic>
                    </a:graphicData>
                  </a:graphic>
                </wp:anchor>
              </w:drawing>
            </w:r>
            <w:r w:rsidR="002C5703" w:rsidRPr="00F53FE3">
              <w:rPr>
                <w:rFonts w:ascii="Cambria" w:hAnsi="Cambria"/>
                <w:sz w:val="22"/>
                <w:szCs w:val="22"/>
                <w:lang w:val="en-GB" w:bidi="hi-IN"/>
              </w:rPr>
              <w:t>(a)</w:t>
            </w:r>
          </w:p>
          <w:p w:rsidR="002C5703" w:rsidRPr="00F53FE3" w:rsidRDefault="00F53FE3" w:rsidP="00820C34">
            <w:pPr>
              <w:rPr>
                <w:rFonts w:ascii="Cambria" w:hAnsi="Cambria"/>
                <w:sz w:val="22"/>
                <w:szCs w:val="22"/>
                <w:lang w:val="en-GB" w:bidi="hi-IN"/>
              </w:rPr>
            </w:pPr>
            <w:r>
              <w:rPr>
                <w:rFonts w:ascii="Cambria" w:hAnsi="Cambria"/>
                <w:noProof/>
                <w:sz w:val="22"/>
                <w:szCs w:val="22"/>
                <w:lang w:val="en-IN" w:eastAsia="en-IN"/>
              </w:rPr>
              <w:drawing>
                <wp:anchor distT="0" distB="0" distL="114300" distR="114300" simplePos="0" relativeHeight="251640832" behindDoc="0" locked="0" layoutInCell="1" allowOverlap="1">
                  <wp:simplePos x="0" y="0"/>
                  <wp:positionH relativeFrom="column">
                    <wp:posOffset>2273300</wp:posOffset>
                  </wp:positionH>
                  <wp:positionV relativeFrom="paragraph">
                    <wp:posOffset>307340</wp:posOffset>
                  </wp:positionV>
                  <wp:extent cx="655320" cy="449580"/>
                  <wp:effectExtent l="19050" t="0" r="0" b="0"/>
                  <wp:wrapNone/>
                  <wp:docPr id="44" name="irc_mi" descr="http://image.shutterstock.com/display_pic_with_logo/602218/118069294/stock-vector-newspaper-retro-clipart-illustration-118069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hutterstock.com/display_pic_with_logo/602218/118069294/stock-vector-newspaper-retro-clipart-illustration-118069294.jpg"/>
                          <pic:cNvPicPr>
                            <a:picLocks noChangeAspect="1" noChangeArrowheads="1"/>
                          </pic:cNvPicPr>
                        </pic:nvPicPr>
                        <pic:blipFill>
                          <a:blip r:embed="rId26" cstate="print">
                            <a:clrChange>
                              <a:clrFrom>
                                <a:srgbClr val="FFFFFF"/>
                              </a:clrFrom>
                              <a:clrTo>
                                <a:srgbClr val="FFFFFF">
                                  <a:alpha val="0"/>
                                </a:srgbClr>
                              </a:clrTo>
                            </a:clrChange>
                          </a:blip>
                          <a:srcRect l="2345" t="9940" r="3232" b="17470"/>
                          <a:stretch>
                            <a:fillRect/>
                          </a:stretch>
                        </pic:blipFill>
                        <pic:spPr bwMode="auto">
                          <a:xfrm>
                            <a:off x="0" y="0"/>
                            <a:ext cx="655320" cy="449580"/>
                          </a:xfrm>
                          <a:prstGeom prst="rect">
                            <a:avLst/>
                          </a:prstGeom>
                          <a:noFill/>
                          <a:ln w="9525">
                            <a:noFill/>
                            <a:miter lim="800000"/>
                            <a:headEnd/>
                            <a:tailEnd/>
                          </a:ln>
                        </pic:spPr>
                      </pic:pic>
                    </a:graphicData>
                  </a:graphic>
                </wp:anchor>
              </w:drawing>
            </w:r>
            <w:r>
              <w:rPr>
                <w:rFonts w:ascii="Cambria" w:hAnsi="Cambria"/>
                <w:noProof/>
                <w:sz w:val="22"/>
                <w:szCs w:val="22"/>
                <w:lang w:val="en-IN" w:eastAsia="en-IN"/>
              </w:rPr>
              <w:drawing>
                <wp:anchor distT="0" distB="0" distL="114300" distR="114300" simplePos="0" relativeHeight="251641856" behindDoc="0" locked="0" layoutInCell="1" allowOverlap="1">
                  <wp:simplePos x="0" y="0"/>
                  <wp:positionH relativeFrom="column">
                    <wp:posOffset>1659890</wp:posOffset>
                  </wp:positionH>
                  <wp:positionV relativeFrom="paragraph">
                    <wp:posOffset>307340</wp:posOffset>
                  </wp:positionV>
                  <wp:extent cx="605790" cy="442595"/>
                  <wp:effectExtent l="19050" t="0" r="3810" b="0"/>
                  <wp:wrapNone/>
                  <wp:docPr id="43" name="irc_mi" descr="http://cdn.dailyclipart.net/wp-content/uploads/medium/clipart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dailyclipart.net/wp-content/uploads/medium/clipart0135.jpg"/>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605790" cy="442595"/>
                          </a:xfrm>
                          <a:prstGeom prst="rect">
                            <a:avLst/>
                          </a:prstGeom>
                          <a:noFill/>
                          <a:ln w="9525">
                            <a:noFill/>
                            <a:miter lim="800000"/>
                            <a:headEnd/>
                            <a:tailEnd/>
                          </a:ln>
                        </pic:spPr>
                      </pic:pic>
                    </a:graphicData>
                  </a:graphic>
                </wp:anchor>
              </w:drawing>
            </w:r>
            <w:r>
              <w:rPr>
                <w:rFonts w:ascii="Cambria" w:hAnsi="Cambria"/>
                <w:noProof/>
                <w:sz w:val="22"/>
                <w:szCs w:val="22"/>
                <w:lang w:val="en-IN" w:eastAsia="en-IN"/>
              </w:rPr>
              <w:drawing>
                <wp:anchor distT="0" distB="0" distL="114300" distR="114300" simplePos="0" relativeHeight="251639808" behindDoc="0" locked="0" layoutInCell="1" allowOverlap="1">
                  <wp:simplePos x="0" y="0"/>
                  <wp:positionH relativeFrom="column">
                    <wp:posOffset>1126490</wp:posOffset>
                  </wp:positionH>
                  <wp:positionV relativeFrom="paragraph">
                    <wp:posOffset>344170</wp:posOffset>
                  </wp:positionV>
                  <wp:extent cx="491490" cy="442595"/>
                  <wp:effectExtent l="19050" t="0" r="3810" b="0"/>
                  <wp:wrapNone/>
                  <wp:docPr id="42" name="irc_mi" descr="http://timberridge.typepad.com/.a/6a00e55393775c8833017ee9d4dfbf97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imberridge.typepad.com/.a/6a00e55393775c8833017ee9d4dfbf970d-pi"/>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491490" cy="442595"/>
                          </a:xfrm>
                          <a:prstGeom prst="rect">
                            <a:avLst/>
                          </a:prstGeom>
                          <a:noFill/>
                          <a:ln w="9525">
                            <a:noFill/>
                            <a:miter lim="800000"/>
                            <a:headEnd/>
                            <a:tailEnd/>
                          </a:ln>
                        </pic:spPr>
                      </pic:pic>
                    </a:graphicData>
                  </a:graphic>
                </wp:anchor>
              </w:drawing>
            </w:r>
            <w:r>
              <w:rPr>
                <w:rFonts w:ascii="Cambria" w:hAnsi="Cambria"/>
                <w:noProof/>
                <w:sz w:val="22"/>
                <w:szCs w:val="22"/>
                <w:lang w:val="en-IN" w:eastAsia="en-IN"/>
              </w:rPr>
              <w:drawing>
                <wp:anchor distT="0" distB="0" distL="114300" distR="114300" simplePos="0" relativeHeight="251662336" behindDoc="0" locked="0" layoutInCell="1" allowOverlap="1">
                  <wp:simplePos x="0" y="0"/>
                  <wp:positionH relativeFrom="column">
                    <wp:posOffset>296545</wp:posOffset>
                  </wp:positionH>
                  <wp:positionV relativeFrom="paragraph">
                    <wp:posOffset>307340</wp:posOffset>
                  </wp:positionV>
                  <wp:extent cx="564515" cy="478790"/>
                  <wp:effectExtent l="19050" t="0" r="6985" b="0"/>
                  <wp:wrapNone/>
                  <wp:docPr id="45" name="irc_mi" descr="http://www.clipartguide.com/_named_clipart_images/0511-1003-2401-5148_Mail_Carrier_clipart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guide.com/_named_clipart_images/0511-1003-2401-5148_Mail_Carrier_clipart_image.jpg"/>
                          <pic:cNvPicPr>
                            <a:picLocks noChangeAspect="1" noChangeArrowheads="1"/>
                          </pic:cNvPicPr>
                        </pic:nvPicPr>
                        <pic:blipFill>
                          <a:blip r:embed="rId29" cstate="print"/>
                          <a:srcRect/>
                          <a:stretch>
                            <a:fillRect/>
                          </a:stretch>
                        </pic:blipFill>
                        <pic:spPr bwMode="auto">
                          <a:xfrm>
                            <a:off x="0" y="0"/>
                            <a:ext cx="564515" cy="478790"/>
                          </a:xfrm>
                          <a:prstGeom prst="rect">
                            <a:avLst/>
                          </a:prstGeom>
                          <a:noFill/>
                          <a:ln w="9525">
                            <a:noFill/>
                            <a:miter lim="800000"/>
                            <a:headEnd/>
                            <a:tailEnd/>
                          </a:ln>
                        </pic:spPr>
                      </pic:pic>
                    </a:graphicData>
                  </a:graphic>
                </wp:anchor>
              </w:drawing>
            </w:r>
          </w:p>
        </w:tc>
      </w:tr>
      <w:tr w:rsidR="002C5703" w:rsidRPr="00F53FE3" w:rsidTr="00F53FE3">
        <w:trPr>
          <w:trHeight w:val="700"/>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Artistic &amp; Creative</w:t>
            </w:r>
          </w:p>
          <w:p w:rsidR="00C04796" w:rsidRPr="00F53FE3" w:rsidRDefault="00C04796" w:rsidP="00030A9D">
            <w:pPr>
              <w:jc w:val="left"/>
              <w:rPr>
                <w:rFonts w:ascii="Cambria" w:hAnsi="Cambria"/>
                <w:sz w:val="22"/>
                <w:szCs w:val="22"/>
                <w:lang w:val="en-GB" w:bidi="hi-IN"/>
              </w:rPr>
            </w:pPr>
          </w:p>
          <w:p w:rsidR="00C04796" w:rsidRPr="00F53FE3" w:rsidRDefault="00C04796" w:rsidP="00030A9D">
            <w:pPr>
              <w:jc w:val="left"/>
              <w:rPr>
                <w:rFonts w:ascii="Cambria" w:hAnsi="Cambria"/>
                <w:sz w:val="22"/>
                <w:szCs w:val="22"/>
                <w:lang w:val="en-GB" w:bidi="hi-IN"/>
              </w:rPr>
            </w:pPr>
          </w:p>
        </w:tc>
        <w:tc>
          <w:tcPr>
            <w:tcW w:w="2991" w:type="pct"/>
          </w:tcPr>
          <w:p w:rsidR="002C5703" w:rsidRPr="00F53FE3" w:rsidRDefault="002C5703" w:rsidP="00820C34">
            <w:pPr>
              <w:rPr>
                <w:rFonts w:ascii="Cambria" w:hAnsi="Cambria"/>
                <w:sz w:val="22"/>
                <w:szCs w:val="22"/>
                <w:lang w:val="en-GB" w:bidi="hi-IN"/>
              </w:rPr>
            </w:pPr>
            <w:r w:rsidRPr="00F53FE3">
              <w:rPr>
                <w:rFonts w:ascii="Cambria" w:hAnsi="Cambria"/>
                <w:sz w:val="22"/>
                <w:szCs w:val="22"/>
                <w:lang w:val="en-GB" w:bidi="hi-IN"/>
              </w:rPr>
              <w:t>(b)</w:t>
            </w:r>
          </w:p>
          <w:p w:rsidR="008009D7" w:rsidRPr="00F53FE3" w:rsidRDefault="008009D7" w:rsidP="00820C34">
            <w:pPr>
              <w:rPr>
                <w:rFonts w:ascii="Cambria" w:hAnsi="Cambria"/>
                <w:sz w:val="22"/>
                <w:szCs w:val="22"/>
                <w:lang w:val="en-GB" w:bidi="hi-IN"/>
              </w:rPr>
            </w:pPr>
          </w:p>
          <w:p w:rsidR="008009D7" w:rsidRPr="00F53FE3" w:rsidRDefault="00F53FE3" w:rsidP="00820C34">
            <w:pPr>
              <w:rPr>
                <w:rFonts w:ascii="Cambria" w:hAnsi="Cambria"/>
                <w:sz w:val="22"/>
                <w:szCs w:val="22"/>
                <w:lang w:val="en-GB" w:bidi="hi-IN"/>
              </w:rPr>
            </w:pPr>
            <w:r>
              <w:rPr>
                <w:rFonts w:ascii="Cambria" w:hAnsi="Cambria"/>
                <w:noProof/>
                <w:sz w:val="22"/>
                <w:szCs w:val="22"/>
                <w:lang w:val="en-IN" w:eastAsia="en-IN"/>
              </w:rPr>
              <w:drawing>
                <wp:anchor distT="0" distB="0" distL="114300" distR="114300" simplePos="0" relativeHeight="251649024" behindDoc="0" locked="0" layoutInCell="1" allowOverlap="1">
                  <wp:simplePos x="0" y="0"/>
                  <wp:positionH relativeFrom="column">
                    <wp:posOffset>1962785</wp:posOffset>
                  </wp:positionH>
                  <wp:positionV relativeFrom="paragraph">
                    <wp:posOffset>151765</wp:posOffset>
                  </wp:positionV>
                  <wp:extent cx="692150" cy="485775"/>
                  <wp:effectExtent l="19050" t="0" r="0" b="0"/>
                  <wp:wrapNone/>
                  <wp:docPr id="41" name="irc_mi" descr="http://clipartpin.com/clipart_file/musical-instruments-clipar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pin.com/clipart_file/musical-instruments-clipart-6.jpg"/>
                          <pic:cNvPicPr>
                            <a:picLocks noChangeAspect="1" noChangeArrowheads="1"/>
                          </pic:cNvPicPr>
                        </pic:nvPicPr>
                        <pic:blipFill>
                          <a:blip r:embed="rId30" cstate="print"/>
                          <a:srcRect l="5887" t="1744" r="7796" b="6973"/>
                          <a:stretch>
                            <a:fillRect/>
                          </a:stretch>
                        </pic:blipFill>
                        <pic:spPr bwMode="auto">
                          <a:xfrm>
                            <a:off x="0" y="0"/>
                            <a:ext cx="692150" cy="485775"/>
                          </a:xfrm>
                          <a:prstGeom prst="rect">
                            <a:avLst/>
                          </a:prstGeom>
                          <a:noFill/>
                          <a:ln w="9525">
                            <a:noFill/>
                            <a:miter lim="800000"/>
                            <a:headEnd/>
                            <a:tailEnd/>
                          </a:ln>
                        </pic:spPr>
                      </pic:pic>
                    </a:graphicData>
                  </a:graphic>
                </wp:anchor>
              </w:drawing>
            </w:r>
            <w:r>
              <w:rPr>
                <w:rFonts w:ascii="Cambria" w:hAnsi="Cambria"/>
                <w:noProof/>
                <w:sz w:val="22"/>
                <w:szCs w:val="22"/>
                <w:lang w:val="en-IN" w:eastAsia="en-IN"/>
              </w:rPr>
              <w:drawing>
                <wp:anchor distT="0" distB="0" distL="114300" distR="114300" simplePos="0" relativeHeight="251648000" behindDoc="0" locked="0" layoutInCell="1" allowOverlap="1">
                  <wp:simplePos x="0" y="0"/>
                  <wp:positionH relativeFrom="column">
                    <wp:posOffset>1136015</wp:posOffset>
                  </wp:positionH>
                  <wp:positionV relativeFrom="paragraph">
                    <wp:posOffset>151130</wp:posOffset>
                  </wp:positionV>
                  <wp:extent cx="675005" cy="485775"/>
                  <wp:effectExtent l="19050" t="0" r="0" b="0"/>
                  <wp:wrapNone/>
                  <wp:docPr id="40" name="irc_mi" descr="http://comps.canstockphoto.com/can-stock-photo_csp13003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ps.canstockphoto.com/can-stock-photo_csp13003754.jpg"/>
                          <pic:cNvPicPr>
                            <a:picLocks noChangeAspect="1" noChangeArrowheads="1"/>
                          </pic:cNvPicPr>
                        </pic:nvPicPr>
                        <pic:blipFill>
                          <a:blip r:embed="rId31" cstate="print"/>
                          <a:srcRect b="4878"/>
                          <a:stretch>
                            <a:fillRect/>
                          </a:stretch>
                        </pic:blipFill>
                        <pic:spPr bwMode="auto">
                          <a:xfrm>
                            <a:off x="0" y="0"/>
                            <a:ext cx="675005" cy="485775"/>
                          </a:xfrm>
                          <a:prstGeom prst="rect">
                            <a:avLst/>
                          </a:prstGeom>
                          <a:noFill/>
                          <a:ln w="9525">
                            <a:noFill/>
                            <a:miter lim="800000"/>
                            <a:headEnd/>
                            <a:tailEnd/>
                          </a:ln>
                        </pic:spPr>
                      </pic:pic>
                    </a:graphicData>
                  </a:graphic>
                </wp:anchor>
              </w:drawing>
            </w:r>
            <w:r>
              <w:rPr>
                <w:rFonts w:ascii="Cambria" w:hAnsi="Cambria"/>
                <w:noProof/>
                <w:sz w:val="22"/>
                <w:szCs w:val="22"/>
                <w:lang w:val="en-IN" w:eastAsia="en-IN"/>
              </w:rPr>
              <w:drawing>
                <wp:anchor distT="0" distB="0" distL="114300" distR="114300" simplePos="0" relativeHeight="251657216" behindDoc="0" locked="0" layoutInCell="1" allowOverlap="1">
                  <wp:simplePos x="0" y="0"/>
                  <wp:positionH relativeFrom="column">
                    <wp:posOffset>296545</wp:posOffset>
                  </wp:positionH>
                  <wp:positionV relativeFrom="paragraph">
                    <wp:posOffset>151130</wp:posOffset>
                  </wp:positionV>
                  <wp:extent cx="490220" cy="449580"/>
                  <wp:effectExtent l="19050" t="0" r="5080" b="0"/>
                  <wp:wrapNone/>
                  <wp:docPr id="39" name="irc_mi" descr="http://thumbs.dreamstime.com/z/clipart-images-graphiques-de-pinceau-et-de-palette-2205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clipart-images-graphiques-de-pinceau-et-de-palette-2205488.jpg"/>
                          <pic:cNvPicPr>
                            <a:picLocks noChangeAspect="1" noChangeArrowheads="1"/>
                          </pic:cNvPicPr>
                        </pic:nvPicPr>
                        <pic:blipFill>
                          <a:blip r:embed="rId32" cstate="print"/>
                          <a:srcRect b="7268"/>
                          <a:stretch>
                            <a:fillRect/>
                          </a:stretch>
                        </pic:blipFill>
                        <pic:spPr bwMode="auto">
                          <a:xfrm>
                            <a:off x="0" y="0"/>
                            <a:ext cx="490220" cy="449580"/>
                          </a:xfrm>
                          <a:prstGeom prst="rect">
                            <a:avLst/>
                          </a:prstGeom>
                          <a:noFill/>
                          <a:ln w="9525">
                            <a:noFill/>
                            <a:miter lim="800000"/>
                            <a:headEnd/>
                            <a:tailEnd/>
                          </a:ln>
                        </pic:spPr>
                      </pic:pic>
                    </a:graphicData>
                  </a:graphic>
                </wp:anchor>
              </w:drawing>
            </w:r>
          </w:p>
        </w:tc>
      </w:tr>
      <w:tr w:rsidR="002C5703" w:rsidRPr="00F53FE3" w:rsidTr="00F53FE3">
        <w:trPr>
          <w:trHeight w:val="768"/>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C04796"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 xml:space="preserve">Construction &amp; Manufacturing       </w:t>
            </w:r>
          </w:p>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 xml:space="preserve">                                   </w:t>
            </w:r>
          </w:p>
        </w:tc>
        <w:tc>
          <w:tcPr>
            <w:tcW w:w="2991" w:type="pct"/>
          </w:tcPr>
          <w:p w:rsidR="002C5703" w:rsidRPr="00F53FE3" w:rsidRDefault="002C5703" w:rsidP="00820C34">
            <w:pPr>
              <w:rPr>
                <w:rFonts w:ascii="Cambria" w:hAnsi="Cambria"/>
                <w:sz w:val="22"/>
                <w:szCs w:val="22"/>
                <w:lang w:val="en-GB" w:bidi="hi-IN"/>
              </w:rPr>
            </w:pPr>
            <w:r w:rsidRPr="00F53FE3">
              <w:rPr>
                <w:rFonts w:ascii="Cambria" w:hAnsi="Cambria"/>
                <w:sz w:val="22"/>
                <w:szCs w:val="22"/>
                <w:lang w:val="en-GB" w:bidi="hi-IN"/>
              </w:rPr>
              <w:t>(c)</w:t>
            </w:r>
          </w:p>
          <w:p w:rsidR="008009D7" w:rsidRPr="00F53FE3" w:rsidRDefault="008009D7" w:rsidP="00820C34">
            <w:pPr>
              <w:rPr>
                <w:rFonts w:ascii="Cambria" w:hAnsi="Cambria"/>
                <w:sz w:val="22"/>
                <w:szCs w:val="22"/>
                <w:lang w:val="en-GB" w:bidi="hi-IN"/>
              </w:rPr>
            </w:pPr>
          </w:p>
          <w:p w:rsidR="008009D7" w:rsidRPr="00F53FE3" w:rsidRDefault="00E11C74" w:rsidP="00820C34">
            <w:pPr>
              <w:rPr>
                <w:rFonts w:ascii="Cambria" w:hAnsi="Cambria"/>
                <w:sz w:val="22"/>
                <w:szCs w:val="22"/>
                <w:lang w:val="en-GB" w:bidi="hi-IN"/>
              </w:rPr>
            </w:pPr>
            <w:r w:rsidRPr="00F53FE3">
              <w:rPr>
                <w:rFonts w:ascii="Cambria" w:hAnsi="Cambria"/>
                <w:noProof/>
                <w:sz w:val="22"/>
                <w:szCs w:val="22"/>
                <w:lang w:val="en-IN" w:eastAsia="en-IN"/>
              </w:rPr>
              <w:drawing>
                <wp:anchor distT="0" distB="0" distL="114300" distR="114300" simplePos="0" relativeHeight="251663360" behindDoc="0" locked="0" layoutInCell="1" allowOverlap="1">
                  <wp:simplePos x="0" y="0"/>
                  <wp:positionH relativeFrom="column">
                    <wp:posOffset>306886</wp:posOffset>
                  </wp:positionH>
                  <wp:positionV relativeFrom="paragraph">
                    <wp:posOffset>146413</wp:posOffset>
                  </wp:positionV>
                  <wp:extent cx="642076" cy="529771"/>
                  <wp:effectExtent l="0" t="0" r="5624" b="0"/>
                  <wp:wrapNone/>
                  <wp:docPr id="36" name="irc_mi" descr="http://www.clipartbest.com/cliparts/abc/yox/abcyoxg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abc/yox/abcyoxgTL.png"/>
                          <pic:cNvPicPr>
                            <a:picLocks noChangeAspect="1" noChangeArrowheads="1"/>
                          </pic:cNvPicPr>
                        </pic:nvPicPr>
                        <pic:blipFill>
                          <a:blip r:embed="rId33" cstate="print"/>
                          <a:srcRect/>
                          <a:stretch>
                            <a:fillRect/>
                          </a:stretch>
                        </pic:blipFill>
                        <pic:spPr bwMode="auto">
                          <a:xfrm>
                            <a:off x="0" y="0"/>
                            <a:ext cx="642076" cy="529771"/>
                          </a:xfrm>
                          <a:prstGeom prst="rect">
                            <a:avLst/>
                          </a:prstGeom>
                          <a:noFill/>
                          <a:ln w="9525">
                            <a:noFill/>
                            <a:miter lim="800000"/>
                            <a:headEnd/>
                            <a:tailEnd/>
                          </a:ln>
                        </pic:spPr>
                      </pic:pic>
                    </a:graphicData>
                  </a:graphic>
                </wp:anchor>
              </w:drawing>
            </w:r>
          </w:p>
        </w:tc>
      </w:tr>
      <w:tr w:rsidR="002C5703" w:rsidRPr="00F53FE3" w:rsidTr="008009D7">
        <w:trPr>
          <w:trHeight w:val="849"/>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Education &amp; Training</w:t>
            </w:r>
          </w:p>
        </w:tc>
        <w:tc>
          <w:tcPr>
            <w:tcW w:w="2991" w:type="pct"/>
          </w:tcPr>
          <w:p w:rsidR="002C5703" w:rsidRPr="00F53FE3" w:rsidRDefault="00F53FE3" w:rsidP="00820C34">
            <w:pPr>
              <w:rPr>
                <w:rFonts w:ascii="Cambria" w:hAnsi="Cambria"/>
                <w:sz w:val="22"/>
                <w:szCs w:val="22"/>
                <w:lang w:val="en-GB" w:bidi="hi-IN"/>
              </w:rPr>
            </w:pPr>
            <w:r>
              <w:rPr>
                <w:rFonts w:ascii="Cambria" w:hAnsi="Cambria"/>
                <w:noProof/>
                <w:sz w:val="22"/>
                <w:szCs w:val="22"/>
                <w:lang w:val="en-IN" w:eastAsia="en-IN"/>
              </w:rPr>
              <w:drawing>
                <wp:anchor distT="0" distB="0" distL="114300" distR="114300" simplePos="0" relativeHeight="251634688" behindDoc="0" locked="0" layoutInCell="1" allowOverlap="1">
                  <wp:simplePos x="0" y="0"/>
                  <wp:positionH relativeFrom="column">
                    <wp:posOffset>1338580</wp:posOffset>
                  </wp:positionH>
                  <wp:positionV relativeFrom="paragraph">
                    <wp:posOffset>33020</wp:posOffset>
                  </wp:positionV>
                  <wp:extent cx="279400" cy="384175"/>
                  <wp:effectExtent l="19050" t="0" r="6350" b="0"/>
                  <wp:wrapNone/>
                  <wp:docPr id="37" name="irc_mi" descr="http://www.clipartlord.com/wp-content/uploads/2013/04/stethosco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lord.com/wp-content/uploads/2013/04/stethoscope2.png"/>
                          <pic:cNvPicPr>
                            <a:picLocks noChangeAspect="1" noChangeArrowheads="1"/>
                          </pic:cNvPicPr>
                        </pic:nvPicPr>
                        <pic:blipFill>
                          <a:blip r:embed="rId34" cstate="print"/>
                          <a:srcRect/>
                          <a:stretch>
                            <a:fillRect/>
                          </a:stretch>
                        </pic:blipFill>
                        <pic:spPr bwMode="auto">
                          <a:xfrm>
                            <a:off x="0" y="0"/>
                            <a:ext cx="279400" cy="384175"/>
                          </a:xfrm>
                          <a:prstGeom prst="rect">
                            <a:avLst/>
                          </a:prstGeom>
                          <a:noFill/>
                          <a:ln w="9525">
                            <a:noFill/>
                            <a:miter lim="800000"/>
                            <a:headEnd/>
                            <a:tailEnd/>
                          </a:ln>
                        </pic:spPr>
                      </pic:pic>
                    </a:graphicData>
                  </a:graphic>
                </wp:anchor>
              </w:drawing>
            </w:r>
            <w:r w:rsidR="00E11C74" w:rsidRPr="00F53FE3">
              <w:rPr>
                <w:rFonts w:ascii="Cambria" w:hAnsi="Cambria"/>
                <w:noProof/>
                <w:sz w:val="22"/>
                <w:szCs w:val="22"/>
                <w:lang w:val="en-IN" w:eastAsia="en-IN"/>
              </w:rPr>
              <w:drawing>
                <wp:anchor distT="0" distB="0" distL="114300" distR="114300" simplePos="0" relativeHeight="251635712" behindDoc="0" locked="0" layoutInCell="1" allowOverlap="1">
                  <wp:simplePos x="0" y="0"/>
                  <wp:positionH relativeFrom="column">
                    <wp:posOffset>2264410</wp:posOffset>
                  </wp:positionH>
                  <wp:positionV relativeFrom="paragraph">
                    <wp:posOffset>36195</wp:posOffset>
                  </wp:positionV>
                  <wp:extent cx="483235" cy="485775"/>
                  <wp:effectExtent l="19050" t="0" r="0" b="0"/>
                  <wp:wrapNone/>
                  <wp:docPr id="38" name="irc_mi" descr="http://images.clipartpanda.com/doctor-clip-art-the-electric-doctor-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doctor-clip-art-the-electric-doctor-md.png"/>
                          <pic:cNvPicPr>
                            <a:picLocks noChangeAspect="1" noChangeArrowheads="1"/>
                          </pic:cNvPicPr>
                        </pic:nvPicPr>
                        <pic:blipFill>
                          <a:blip r:embed="rId35" cstate="print"/>
                          <a:srcRect/>
                          <a:stretch>
                            <a:fillRect/>
                          </a:stretch>
                        </pic:blipFill>
                        <pic:spPr bwMode="auto">
                          <a:xfrm>
                            <a:off x="0" y="0"/>
                            <a:ext cx="483235" cy="485775"/>
                          </a:xfrm>
                          <a:prstGeom prst="rect">
                            <a:avLst/>
                          </a:prstGeom>
                          <a:noFill/>
                          <a:ln w="9525">
                            <a:noFill/>
                            <a:miter lim="800000"/>
                            <a:headEnd/>
                            <a:tailEnd/>
                          </a:ln>
                        </pic:spPr>
                      </pic:pic>
                    </a:graphicData>
                  </a:graphic>
                </wp:anchor>
              </w:drawing>
            </w:r>
            <w:r w:rsidR="002C5703" w:rsidRPr="00F53FE3">
              <w:rPr>
                <w:rFonts w:ascii="Cambria" w:hAnsi="Cambria"/>
                <w:sz w:val="22"/>
                <w:szCs w:val="22"/>
                <w:lang w:val="en-GB" w:bidi="hi-IN"/>
              </w:rPr>
              <w:t>(d)</w:t>
            </w:r>
          </w:p>
          <w:p w:rsidR="008009D7" w:rsidRPr="00F53FE3" w:rsidRDefault="008009D7" w:rsidP="00820C34">
            <w:pPr>
              <w:rPr>
                <w:rFonts w:ascii="Cambria" w:hAnsi="Cambria"/>
                <w:sz w:val="22"/>
                <w:szCs w:val="22"/>
                <w:lang w:val="en-GB" w:bidi="hi-IN"/>
              </w:rPr>
            </w:pPr>
          </w:p>
          <w:p w:rsidR="008009D7" w:rsidRPr="00F53FE3" w:rsidRDefault="008009D7" w:rsidP="00820C34">
            <w:pPr>
              <w:rPr>
                <w:rFonts w:ascii="Cambria" w:hAnsi="Cambria"/>
                <w:sz w:val="22"/>
                <w:szCs w:val="22"/>
                <w:lang w:val="en-GB" w:bidi="hi-IN"/>
              </w:rPr>
            </w:pPr>
          </w:p>
        </w:tc>
      </w:tr>
      <w:tr w:rsidR="002C5703" w:rsidRPr="00F53FE3" w:rsidTr="00F53FE3">
        <w:trPr>
          <w:trHeight w:val="835"/>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Health Sciences/ Medical</w:t>
            </w:r>
          </w:p>
        </w:tc>
        <w:tc>
          <w:tcPr>
            <w:tcW w:w="2991" w:type="pct"/>
          </w:tcPr>
          <w:p w:rsidR="002C5703" w:rsidRPr="00F53FE3" w:rsidRDefault="00E11C74" w:rsidP="00820C34">
            <w:pPr>
              <w:rPr>
                <w:rFonts w:ascii="Cambria" w:hAnsi="Cambria"/>
                <w:sz w:val="22"/>
                <w:szCs w:val="22"/>
                <w:lang w:val="en-GB" w:bidi="hi-IN"/>
              </w:rPr>
            </w:pPr>
            <w:r w:rsidRPr="00F53FE3">
              <w:rPr>
                <w:rFonts w:ascii="Cambria" w:eastAsia="Times New Roman" w:hAnsi="Cambria"/>
                <w:b/>
                <w:noProof/>
                <w:sz w:val="22"/>
                <w:szCs w:val="22"/>
                <w:lang w:val="en-IN" w:eastAsia="en-IN"/>
              </w:rPr>
              <w:drawing>
                <wp:anchor distT="0" distB="0" distL="114300" distR="114300" simplePos="0" relativeHeight="251642880" behindDoc="0" locked="0" layoutInCell="1" allowOverlap="1">
                  <wp:simplePos x="0" y="0"/>
                  <wp:positionH relativeFrom="column">
                    <wp:posOffset>1073562</wp:posOffset>
                  </wp:positionH>
                  <wp:positionV relativeFrom="paragraph">
                    <wp:posOffset>16235</wp:posOffset>
                  </wp:positionV>
                  <wp:extent cx="738160" cy="540000"/>
                  <wp:effectExtent l="19050" t="0" r="4790" b="0"/>
                  <wp:wrapNone/>
                  <wp:docPr id="35" name="irc_mi" descr="http://images.clipartpanda.com/tool-clipart-9ipxAG4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ool-clipart-9ipxAG4iE.gif"/>
                          <pic:cNvPicPr>
                            <a:picLocks noChangeAspect="1" noChangeArrowheads="1"/>
                          </pic:cNvPicPr>
                        </pic:nvPicPr>
                        <pic:blipFill>
                          <a:blip r:embed="rId36" cstate="print"/>
                          <a:srcRect/>
                          <a:stretch>
                            <a:fillRect/>
                          </a:stretch>
                        </pic:blipFill>
                        <pic:spPr bwMode="auto">
                          <a:xfrm>
                            <a:off x="0" y="0"/>
                            <a:ext cx="738160" cy="540000"/>
                          </a:xfrm>
                          <a:prstGeom prst="rect">
                            <a:avLst/>
                          </a:prstGeom>
                          <a:noFill/>
                          <a:ln w="9525">
                            <a:noFill/>
                            <a:miter lim="800000"/>
                            <a:headEnd/>
                            <a:tailEnd/>
                          </a:ln>
                        </pic:spPr>
                      </pic:pic>
                    </a:graphicData>
                  </a:graphic>
                </wp:anchor>
              </w:drawing>
            </w:r>
            <w:r w:rsidRPr="00F53FE3">
              <w:rPr>
                <w:rFonts w:ascii="Cambria" w:eastAsia="Times New Roman" w:hAnsi="Cambria"/>
                <w:b/>
                <w:noProof/>
                <w:sz w:val="22"/>
                <w:szCs w:val="22"/>
                <w:lang w:val="en-IN" w:eastAsia="en-IN"/>
              </w:rPr>
              <w:drawing>
                <wp:anchor distT="0" distB="0" distL="114300" distR="114300" simplePos="0" relativeHeight="251633664" behindDoc="0" locked="0" layoutInCell="1" allowOverlap="1">
                  <wp:simplePos x="0" y="0"/>
                  <wp:positionH relativeFrom="column">
                    <wp:posOffset>307443</wp:posOffset>
                  </wp:positionH>
                  <wp:positionV relativeFrom="paragraph">
                    <wp:posOffset>40949</wp:posOffset>
                  </wp:positionV>
                  <wp:extent cx="204750" cy="468000"/>
                  <wp:effectExtent l="19050" t="0" r="4800" b="0"/>
                  <wp:wrapNone/>
                  <wp:docPr id="33" name="irc_mi" descr="http://images.clipartof.com/thumbnails/1195685-Clipart-Of-A-Mason-Trowel-Tool-Icon-Royalty-Free-Vector-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of.com/thumbnails/1195685-Clipart-Of-A-Mason-Trowel-Tool-Icon-Royalty-Free-Vector-Illustration.jpg"/>
                          <pic:cNvPicPr>
                            <a:picLocks noChangeAspect="1" noChangeArrowheads="1"/>
                          </pic:cNvPicPr>
                        </pic:nvPicPr>
                        <pic:blipFill>
                          <a:blip r:embed="rId37" cstate="print">
                            <a:clrChange>
                              <a:clrFrom>
                                <a:srgbClr val="FFFFFF"/>
                              </a:clrFrom>
                              <a:clrTo>
                                <a:srgbClr val="FFFFFF">
                                  <a:alpha val="0"/>
                                </a:srgbClr>
                              </a:clrTo>
                            </a:clrChange>
                          </a:blip>
                          <a:srcRect r="24532"/>
                          <a:stretch>
                            <a:fillRect/>
                          </a:stretch>
                        </pic:blipFill>
                        <pic:spPr bwMode="auto">
                          <a:xfrm>
                            <a:off x="0" y="0"/>
                            <a:ext cx="204750" cy="468000"/>
                          </a:xfrm>
                          <a:prstGeom prst="rect">
                            <a:avLst/>
                          </a:prstGeom>
                          <a:noFill/>
                          <a:ln w="9525">
                            <a:noFill/>
                            <a:miter lim="800000"/>
                            <a:headEnd/>
                            <a:tailEnd/>
                          </a:ln>
                        </pic:spPr>
                      </pic:pic>
                    </a:graphicData>
                  </a:graphic>
                </wp:anchor>
              </w:drawing>
            </w:r>
            <w:r w:rsidRPr="00F53FE3">
              <w:rPr>
                <w:rFonts w:ascii="Cambria" w:eastAsia="Times New Roman" w:hAnsi="Cambria"/>
                <w:b/>
                <w:noProof/>
                <w:sz w:val="22"/>
                <w:szCs w:val="22"/>
                <w:lang w:val="en-IN" w:eastAsia="en-IN"/>
              </w:rPr>
              <w:drawing>
                <wp:anchor distT="0" distB="0" distL="114300" distR="114300" simplePos="0" relativeHeight="251643904" behindDoc="0" locked="0" layoutInCell="1" allowOverlap="1">
                  <wp:simplePos x="0" y="0"/>
                  <wp:positionH relativeFrom="column">
                    <wp:posOffset>2364105</wp:posOffset>
                  </wp:positionH>
                  <wp:positionV relativeFrom="paragraph">
                    <wp:posOffset>37465</wp:posOffset>
                  </wp:positionV>
                  <wp:extent cx="472440" cy="469265"/>
                  <wp:effectExtent l="19050" t="0" r="3810" b="0"/>
                  <wp:wrapNone/>
                  <wp:docPr id="34" name="irc_mi" descr="http://images.clipartpanda.com/tools-clip-art-tools-clip-art-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tools-clip-art-tools-clip-art-18.gif"/>
                          <pic:cNvPicPr>
                            <a:picLocks noChangeAspect="1" noChangeArrowheads="1"/>
                          </pic:cNvPicPr>
                        </pic:nvPicPr>
                        <pic:blipFill>
                          <a:blip r:embed="rId38" cstate="print"/>
                          <a:srcRect/>
                          <a:stretch>
                            <a:fillRect/>
                          </a:stretch>
                        </pic:blipFill>
                        <pic:spPr bwMode="auto">
                          <a:xfrm>
                            <a:off x="0" y="0"/>
                            <a:ext cx="472440" cy="469265"/>
                          </a:xfrm>
                          <a:prstGeom prst="rect">
                            <a:avLst/>
                          </a:prstGeom>
                          <a:noFill/>
                          <a:ln w="9525">
                            <a:noFill/>
                            <a:miter lim="800000"/>
                            <a:headEnd/>
                            <a:tailEnd/>
                          </a:ln>
                        </pic:spPr>
                      </pic:pic>
                    </a:graphicData>
                  </a:graphic>
                </wp:anchor>
              </w:drawing>
            </w:r>
            <w:r w:rsidR="002C5703" w:rsidRPr="00F53FE3">
              <w:rPr>
                <w:rFonts w:ascii="Cambria" w:hAnsi="Cambria"/>
                <w:sz w:val="22"/>
                <w:szCs w:val="22"/>
                <w:lang w:val="en-GB" w:bidi="hi-IN"/>
              </w:rPr>
              <w:t>(e)</w:t>
            </w:r>
          </w:p>
        </w:tc>
      </w:tr>
      <w:tr w:rsidR="002C5703" w:rsidRPr="00F53FE3" w:rsidTr="00E11C74">
        <w:trPr>
          <w:trHeight w:val="880"/>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Hospitality &amp; Tourism</w:t>
            </w:r>
          </w:p>
        </w:tc>
        <w:tc>
          <w:tcPr>
            <w:tcW w:w="2991" w:type="pct"/>
          </w:tcPr>
          <w:p w:rsidR="002C5703" w:rsidRPr="00F53FE3" w:rsidRDefault="00E11C74" w:rsidP="00820C34">
            <w:pPr>
              <w:rPr>
                <w:rFonts w:ascii="Cambria" w:hAnsi="Cambria"/>
                <w:sz w:val="22"/>
                <w:szCs w:val="22"/>
                <w:lang w:val="en-GB" w:bidi="hi-IN"/>
              </w:rPr>
            </w:pPr>
            <w:r w:rsidRPr="00F53FE3">
              <w:rPr>
                <w:rFonts w:ascii="Cambria" w:hAnsi="Cambria"/>
                <w:noProof/>
                <w:sz w:val="22"/>
                <w:szCs w:val="22"/>
                <w:lang w:val="en-IN" w:eastAsia="en-IN"/>
              </w:rPr>
              <w:drawing>
                <wp:anchor distT="0" distB="0" distL="114300" distR="114300" simplePos="0" relativeHeight="251632640" behindDoc="0" locked="0" layoutInCell="1" allowOverlap="1">
                  <wp:simplePos x="0" y="0"/>
                  <wp:positionH relativeFrom="column">
                    <wp:posOffset>2572848</wp:posOffset>
                  </wp:positionH>
                  <wp:positionV relativeFrom="paragraph">
                    <wp:posOffset>147663</wp:posOffset>
                  </wp:positionV>
                  <wp:extent cx="447366" cy="288000"/>
                  <wp:effectExtent l="19050" t="133350" r="0" b="73950"/>
                  <wp:wrapNone/>
                  <wp:docPr id="31" name="irc_mi" descr="http://images.clipartlogo.com/files/images/37/377196/hand-tool-hardware-hoe-dig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logo.com/files/images/37/377196/hand-tool-hardware-hoe-dig_f.jpg"/>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rot="-3432863">
                            <a:off x="0" y="0"/>
                            <a:ext cx="447366" cy="288000"/>
                          </a:xfrm>
                          <a:prstGeom prst="rect">
                            <a:avLst/>
                          </a:prstGeom>
                          <a:noFill/>
                          <a:ln w="9525">
                            <a:noFill/>
                            <a:miter lim="800000"/>
                            <a:headEnd/>
                            <a:tailEnd/>
                          </a:ln>
                        </pic:spPr>
                      </pic:pic>
                    </a:graphicData>
                  </a:graphic>
                </wp:anchor>
              </w:drawing>
            </w:r>
            <w:r w:rsidRPr="00F53FE3">
              <w:rPr>
                <w:rFonts w:ascii="Cambria" w:hAnsi="Cambria"/>
                <w:noProof/>
                <w:sz w:val="22"/>
                <w:szCs w:val="22"/>
                <w:lang w:val="en-IN" w:eastAsia="en-IN"/>
              </w:rPr>
              <w:drawing>
                <wp:anchor distT="0" distB="0" distL="114300" distR="114300" simplePos="0" relativeHeight="251673600" behindDoc="0" locked="0" layoutInCell="1" allowOverlap="1">
                  <wp:simplePos x="0" y="0"/>
                  <wp:positionH relativeFrom="column">
                    <wp:posOffset>249778</wp:posOffset>
                  </wp:positionH>
                  <wp:positionV relativeFrom="paragraph">
                    <wp:posOffset>30789</wp:posOffset>
                  </wp:positionV>
                  <wp:extent cx="878874" cy="520523"/>
                  <wp:effectExtent l="1905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40" cstate="print"/>
                          <a:srcRect b="4801"/>
                          <a:stretch>
                            <a:fillRect/>
                          </a:stretch>
                        </pic:blipFill>
                        <pic:spPr bwMode="auto">
                          <a:xfrm>
                            <a:off x="0" y="0"/>
                            <a:ext cx="878874" cy="520523"/>
                          </a:xfrm>
                          <a:prstGeom prst="rect">
                            <a:avLst/>
                          </a:prstGeom>
                          <a:noFill/>
                        </pic:spPr>
                      </pic:pic>
                    </a:graphicData>
                  </a:graphic>
                </wp:anchor>
              </w:drawing>
            </w:r>
            <w:r w:rsidR="009932C3" w:rsidRPr="00F53FE3">
              <w:rPr>
                <w:rFonts w:ascii="Cambria" w:hAnsi="Cambria"/>
                <w:noProof/>
                <w:sz w:val="22"/>
                <w:szCs w:val="22"/>
                <w:lang w:val="en-IN" w:eastAsia="en-IN"/>
              </w:rPr>
              <w:drawing>
                <wp:anchor distT="0" distB="0" distL="114300" distR="114300" simplePos="0" relativeHeight="251631616" behindDoc="0" locked="0" layoutInCell="1" allowOverlap="1">
                  <wp:simplePos x="0" y="0"/>
                  <wp:positionH relativeFrom="column">
                    <wp:posOffset>2159000</wp:posOffset>
                  </wp:positionH>
                  <wp:positionV relativeFrom="paragraph">
                    <wp:posOffset>110490</wp:posOffset>
                  </wp:positionV>
                  <wp:extent cx="327660" cy="330835"/>
                  <wp:effectExtent l="19050" t="0" r="0" b="0"/>
                  <wp:wrapNone/>
                  <wp:docPr id="30" name="Picture 11" descr="C:\Users\user\AppData\Local\Microsoft\Windows\Temporary Internet Files\Content.IE5\A9NB42KU\MC9003348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IE5\A9NB42KU\MC900334878[1].wmf"/>
                          <pic:cNvPicPr>
                            <a:picLocks noChangeAspect="1" noChangeArrowheads="1"/>
                          </pic:cNvPicPr>
                        </pic:nvPicPr>
                        <pic:blipFill>
                          <a:blip r:embed="rId41" cstate="print"/>
                          <a:srcRect/>
                          <a:stretch>
                            <a:fillRect/>
                          </a:stretch>
                        </pic:blipFill>
                        <pic:spPr bwMode="auto">
                          <a:xfrm>
                            <a:off x="0" y="0"/>
                            <a:ext cx="327660" cy="330835"/>
                          </a:xfrm>
                          <a:prstGeom prst="rect">
                            <a:avLst/>
                          </a:prstGeom>
                          <a:noFill/>
                          <a:ln w="9525">
                            <a:noFill/>
                            <a:miter lim="800000"/>
                            <a:headEnd/>
                            <a:tailEnd/>
                          </a:ln>
                        </pic:spPr>
                      </pic:pic>
                    </a:graphicData>
                  </a:graphic>
                </wp:anchor>
              </w:drawing>
            </w:r>
            <w:r w:rsidR="009932C3" w:rsidRPr="00F53FE3">
              <w:rPr>
                <w:rFonts w:ascii="Cambria" w:eastAsia="Times New Roman" w:hAnsi="Cambria"/>
                <w:b/>
                <w:noProof/>
                <w:sz w:val="22"/>
                <w:szCs w:val="22"/>
                <w:lang w:val="en-IN" w:eastAsia="en-IN"/>
              </w:rPr>
              <w:drawing>
                <wp:anchor distT="0" distB="0" distL="114300" distR="114300" simplePos="0" relativeHeight="251674624" behindDoc="0" locked="0" layoutInCell="1" allowOverlap="1">
                  <wp:simplePos x="0" y="0"/>
                  <wp:positionH relativeFrom="column">
                    <wp:posOffset>1263650</wp:posOffset>
                  </wp:positionH>
                  <wp:positionV relativeFrom="paragraph">
                    <wp:posOffset>27305</wp:posOffset>
                  </wp:positionV>
                  <wp:extent cx="607695" cy="414020"/>
                  <wp:effectExtent l="1905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42" cstate="print"/>
                          <a:srcRect/>
                          <a:stretch>
                            <a:fillRect/>
                          </a:stretch>
                        </pic:blipFill>
                        <pic:spPr bwMode="auto">
                          <a:xfrm>
                            <a:off x="0" y="0"/>
                            <a:ext cx="607695" cy="414020"/>
                          </a:xfrm>
                          <a:prstGeom prst="rect">
                            <a:avLst/>
                          </a:prstGeom>
                          <a:noFill/>
                        </pic:spPr>
                      </pic:pic>
                    </a:graphicData>
                  </a:graphic>
                </wp:anchor>
              </w:drawing>
            </w:r>
            <w:r w:rsidR="002C5703" w:rsidRPr="00F53FE3">
              <w:rPr>
                <w:rFonts w:ascii="Cambria" w:hAnsi="Cambria"/>
                <w:sz w:val="22"/>
                <w:szCs w:val="22"/>
                <w:lang w:val="en-GB" w:bidi="hi-IN"/>
              </w:rPr>
              <w:t>(f)</w:t>
            </w:r>
          </w:p>
        </w:tc>
      </w:tr>
      <w:tr w:rsidR="002C5703" w:rsidRPr="00F53FE3" w:rsidTr="008009D7">
        <w:trPr>
          <w:trHeight w:val="989"/>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Human Services</w:t>
            </w:r>
          </w:p>
        </w:tc>
        <w:tc>
          <w:tcPr>
            <w:tcW w:w="2991" w:type="pct"/>
          </w:tcPr>
          <w:p w:rsidR="002C5703" w:rsidRPr="00F53FE3" w:rsidRDefault="009932C3" w:rsidP="00820C34">
            <w:pPr>
              <w:rPr>
                <w:rFonts w:ascii="Cambria" w:hAnsi="Cambria"/>
                <w:sz w:val="22"/>
                <w:szCs w:val="22"/>
                <w:lang w:val="en-GB" w:bidi="hi-IN"/>
              </w:rPr>
            </w:pPr>
            <w:r w:rsidRPr="00F53FE3">
              <w:rPr>
                <w:rFonts w:ascii="Cambria" w:hAnsi="Cambria"/>
                <w:noProof/>
                <w:sz w:val="22"/>
                <w:szCs w:val="22"/>
                <w:lang w:val="en-IN" w:eastAsia="en-IN"/>
              </w:rPr>
              <w:drawing>
                <wp:anchor distT="0" distB="0" distL="114300" distR="114300" simplePos="0" relativeHeight="251645952" behindDoc="0" locked="0" layoutInCell="1" allowOverlap="1">
                  <wp:simplePos x="0" y="0"/>
                  <wp:positionH relativeFrom="column">
                    <wp:posOffset>1412875</wp:posOffset>
                  </wp:positionH>
                  <wp:positionV relativeFrom="paragraph">
                    <wp:posOffset>57150</wp:posOffset>
                  </wp:positionV>
                  <wp:extent cx="525780" cy="558800"/>
                  <wp:effectExtent l="19050" t="0" r="7620" b="0"/>
                  <wp:wrapNone/>
                  <wp:docPr id="28" name="Picture 2" descr="C:\Users\user\Desktop\EDDP\SK Pictures\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DDP\SK Pictures\images (7).jpg"/>
                          <pic:cNvPicPr>
                            <a:picLocks noChangeAspect="1" noChangeArrowheads="1"/>
                          </pic:cNvPicPr>
                        </pic:nvPicPr>
                        <pic:blipFill>
                          <a:blip r:embed="rId43" cstate="print"/>
                          <a:srcRect/>
                          <a:stretch>
                            <a:fillRect/>
                          </a:stretch>
                        </pic:blipFill>
                        <pic:spPr bwMode="auto">
                          <a:xfrm>
                            <a:off x="0" y="0"/>
                            <a:ext cx="525780" cy="558800"/>
                          </a:xfrm>
                          <a:prstGeom prst="rect">
                            <a:avLst/>
                          </a:prstGeom>
                          <a:noFill/>
                          <a:ln w="9525">
                            <a:noFill/>
                            <a:miter lim="800000"/>
                            <a:headEnd/>
                            <a:tailEnd/>
                          </a:ln>
                        </pic:spPr>
                      </pic:pic>
                    </a:graphicData>
                  </a:graphic>
                </wp:anchor>
              </w:drawing>
            </w:r>
            <w:r w:rsidRPr="00F53FE3">
              <w:rPr>
                <w:rFonts w:ascii="Cambria" w:hAnsi="Cambria"/>
                <w:noProof/>
                <w:sz w:val="22"/>
                <w:szCs w:val="22"/>
                <w:lang w:val="en-IN" w:eastAsia="en-IN"/>
              </w:rPr>
              <w:drawing>
                <wp:anchor distT="0" distB="0" distL="114300" distR="114300" simplePos="0" relativeHeight="251644928" behindDoc="0" locked="0" layoutInCell="1" allowOverlap="1">
                  <wp:simplePos x="0" y="0"/>
                  <wp:positionH relativeFrom="column">
                    <wp:posOffset>575310</wp:posOffset>
                  </wp:positionH>
                  <wp:positionV relativeFrom="paragraph">
                    <wp:posOffset>23495</wp:posOffset>
                  </wp:positionV>
                  <wp:extent cx="552450" cy="533400"/>
                  <wp:effectExtent l="19050" t="0" r="0" b="0"/>
                  <wp:wrapNone/>
                  <wp:docPr id="27" name="Picture 1" descr="C:\Users\user\Desktop\EDDP\SK Pictures\canstock9044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DDP\SK Pictures\canstock9044170.jpg"/>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anchor>
              </w:drawing>
            </w:r>
            <w:r w:rsidRPr="00F53FE3">
              <w:rPr>
                <w:rFonts w:ascii="Cambria" w:hAnsi="Cambria"/>
                <w:noProof/>
                <w:sz w:val="22"/>
                <w:szCs w:val="22"/>
                <w:lang w:val="en-IN" w:eastAsia="en-IN"/>
              </w:rPr>
              <w:drawing>
                <wp:anchor distT="0" distB="0" distL="114300" distR="114300" simplePos="0" relativeHeight="251646976" behindDoc="0" locked="0" layoutInCell="1" allowOverlap="1">
                  <wp:simplePos x="0" y="0"/>
                  <wp:positionH relativeFrom="column">
                    <wp:posOffset>2210435</wp:posOffset>
                  </wp:positionH>
                  <wp:positionV relativeFrom="paragraph">
                    <wp:posOffset>32385</wp:posOffset>
                  </wp:positionV>
                  <wp:extent cx="765810" cy="582930"/>
                  <wp:effectExtent l="19050" t="0" r="0" b="0"/>
                  <wp:wrapNone/>
                  <wp:docPr id="26" name="Picture 3" descr="C:\Users\user\Desktop\EDDP\SK Picture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EDDP\SK Pictures\images (5).jpg"/>
                          <pic:cNvPicPr>
                            <a:picLocks noChangeAspect="1" noChangeArrowheads="1"/>
                          </pic:cNvPicPr>
                        </pic:nvPicPr>
                        <pic:blipFill>
                          <a:blip r:embed="rId45" cstate="print"/>
                          <a:srcRect/>
                          <a:stretch>
                            <a:fillRect/>
                          </a:stretch>
                        </pic:blipFill>
                        <pic:spPr bwMode="auto">
                          <a:xfrm>
                            <a:off x="0" y="0"/>
                            <a:ext cx="765810" cy="582930"/>
                          </a:xfrm>
                          <a:prstGeom prst="rect">
                            <a:avLst/>
                          </a:prstGeom>
                          <a:noFill/>
                          <a:ln w="9525">
                            <a:noFill/>
                            <a:miter lim="800000"/>
                            <a:headEnd/>
                            <a:tailEnd/>
                          </a:ln>
                        </pic:spPr>
                      </pic:pic>
                    </a:graphicData>
                  </a:graphic>
                </wp:anchor>
              </w:drawing>
            </w:r>
            <w:r w:rsidR="002C5703" w:rsidRPr="00F53FE3">
              <w:rPr>
                <w:rFonts w:ascii="Cambria" w:hAnsi="Cambria"/>
                <w:sz w:val="22"/>
                <w:szCs w:val="22"/>
                <w:lang w:val="en-GB" w:bidi="hi-IN"/>
              </w:rPr>
              <w:t>(g)</w:t>
            </w:r>
          </w:p>
        </w:tc>
      </w:tr>
      <w:tr w:rsidR="002C5703" w:rsidRPr="00F53FE3" w:rsidTr="00E11C74">
        <w:trPr>
          <w:trHeight w:val="850"/>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 xml:space="preserve">Management &amp; Marketing                                              </w:t>
            </w:r>
          </w:p>
        </w:tc>
        <w:tc>
          <w:tcPr>
            <w:tcW w:w="2991" w:type="pct"/>
          </w:tcPr>
          <w:p w:rsidR="002C5703" w:rsidRPr="00F53FE3" w:rsidRDefault="00E11C74" w:rsidP="00820C34">
            <w:pPr>
              <w:rPr>
                <w:rFonts w:ascii="Cambria" w:hAnsi="Cambria"/>
                <w:sz w:val="22"/>
                <w:szCs w:val="22"/>
                <w:lang w:val="en-GB" w:bidi="hi-IN"/>
              </w:rPr>
            </w:pPr>
            <w:r w:rsidRPr="00F53FE3">
              <w:rPr>
                <w:rFonts w:ascii="Cambria" w:eastAsia="Times New Roman" w:hAnsi="Cambria"/>
                <w:b/>
                <w:noProof/>
                <w:sz w:val="22"/>
                <w:szCs w:val="22"/>
                <w:lang w:val="en-IN" w:eastAsia="en-IN"/>
              </w:rPr>
              <w:drawing>
                <wp:anchor distT="0" distB="0" distL="114300" distR="114300" simplePos="0" relativeHeight="251677696" behindDoc="0" locked="0" layoutInCell="1" allowOverlap="1">
                  <wp:simplePos x="0" y="0"/>
                  <wp:positionH relativeFrom="column">
                    <wp:posOffset>2317475</wp:posOffset>
                  </wp:positionH>
                  <wp:positionV relativeFrom="paragraph">
                    <wp:posOffset>524493</wp:posOffset>
                  </wp:positionV>
                  <wp:extent cx="583565" cy="543697"/>
                  <wp:effectExtent l="19050" t="0" r="6985"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6" cstate="print"/>
                          <a:srcRect/>
                          <a:stretch>
                            <a:fillRect/>
                          </a:stretch>
                        </pic:blipFill>
                        <pic:spPr bwMode="auto">
                          <a:xfrm>
                            <a:off x="0" y="0"/>
                            <a:ext cx="583565" cy="543697"/>
                          </a:xfrm>
                          <a:prstGeom prst="rect">
                            <a:avLst/>
                          </a:prstGeom>
                          <a:noFill/>
                        </pic:spPr>
                      </pic:pic>
                    </a:graphicData>
                  </a:graphic>
                </wp:anchor>
              </w:drawing>
            </w:r>
            <w:r w:rsidRPr="00F53FE3">
              <w:rPr>
                <w:rFonts w:ascii="Cambria" w:eastAsia="Times New Roman" w:hAnsi="Cambria"/>
                <w:b/>
                <w:noProof/>
                <w:sz w:val="22"/>
                <w:szCs w:val="22"/>
                <w:lang w:val="en-IN" w:eastAsia="en-IN"/>
              </w:rPr>
              <w:drawing>
                <wp:anchor distT="0" distB="0" distL="114300" distR="114300" simplePos="0" relativeHeight="251675648" behindDoc="0" locked="0" layoutInCell="1" allowOverlap="1">
                  <wp:simplePos x="0" y="0"/>
                  <wp:positionH relativeFrom="column">
                    <wp:posOffset>2160956</wp:posOffset>
                  </wp:positionH>
                  <wp:positionV relativeFrom="paragraph">
                    <wp:posOffset>5509</wp:posOffset>
                  </wp:positionV>
                  <wp:extent cx="821210" cy="535459"/>
                  <wp:effectExtent l="1905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7" cstate="print"/>
                          <a:srcRect/>
                          <a:stretch>
                            <a:fillRect/>
                          </a:stretch>
                        </pic:blipFill>
                        <pic:spPr bwMode="auto">
                          <a:xfrm>
                            <a:off x="0" y="0"/>
                            <a:ext cx="821210" cy="535459"/>
                          </a:xfrm>
                          <a:prstGeom prst="rect">
                            <a:avLst/>
                          </a:prstGeom>
                          <a:noFill/>
                        </pic:spPr>
                      </pic:pic>
                    </a:graphicData>
                  </a:graphic>
                </wp:anchor>
              </w:drawing>
            </w:r>
            <w:r w:rsidRPr="00F53FE3">
              <w:rPr>
                <w:rFonts w:ascii="Cambria" w:eastAsia="Times New Roman" w:hAnsi="Cambria"/>
                <w:b/>
                <w:noProof/>
                <w:sz w:val="22"/>
                <w:szCs w:val="22"/>
                <w:lang w:val="en-IN" w:eastAsia="en-IN"/>
              </w:rPr>
              <w:drawing>
                <wp:anchor distT="0" distB="0" distL="114300" distR="114300" simplePos="0" relativeHeight="251650048" behindDoc="0" locked="0" layoutInCell="1" allowOverlap="1">
                  <wp:simplePos x="0" y="0"/>
                  <wp:positionH relativeFrom="column">
                    <wp:posOffset>1411605</wp:posOffset>
                  </wp:positionH>
                  <wp:positionV relativeFrom="paragraph">
                    <wp:posOffset>33020</wp:posOffset>
                  </wp:positionV>
                  <wp:extent cx="524510" cy="461010"/>
                  <wp:effectExtent l="19050" t="0" r="8890" b="0"/>
                  <wp:wrapNone/>
                  <wp:docPr id="23" name="irc_mi" descr="http://www.magicalclipart.com/clipart/camera/camera-clip-art-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gicalclipart.com/clipart/camera/camera-clip-art-010.jpg"/>
                          <pic:cNvPicPr>
                            <a:picLocks noChangeAspect="1" noChangeArrowheads="1"/>
                          </pic:cNvPicPr>
                        </pic:nvPicPr>
                        <pic:blipFill>
                          <a:blip r:embed="rId48" cstate="print"/>
                          <a:srcRect/>
                          <a:stretch>
                            <a:fillRect/>
                          </a:stretch>
                        </pic:blipFill>
                        <pic:spPr bwMode="auto">
                          <a:xfrm>
                            <a:off x="0" y="0"/>
                            <a:ext cx="524510" cy="461010"/>
                          </a:xfrm>
                          <a:prstGeom prst="rect">
                            <a:avLst/>
                          </a:prstGeom>
                          <a:noFill/>
                          <a:ln w="9525">
                            <a:noFill/>
                            <a:miter lim="800000"/>
                            <a:headEnd/>
                            <a:tailEnd/>
                          </a:ln>
                        </pic:spPr>
                      </pic:pic>
                    </a:graphicData>
                  </a:graphic>
                </wp:anchor>
              </w:drawing>
            </w:r>
            <w:r w:rsidRPr="00F53FE3">
              <w:rPr>
                <w:rFonts w:ascii="Cambria" w:eastAsia="Times New Roman" w:hAnsi="Cambria"/>
                <w:b/>
                <w:noProof/>
                <w:sz w:val="22"/>
                <w:szCs w:val="22"/>
                <w:lang w:val="en-IN" w:eastAsia="en-IN"/>
              </w:rPr>
              <w:drawing>
                <wp:anchor distT="0" distB="0" distL="114300" distR="114300" simplePos="0" relativeHeight="251651072" behindDoc="0" locked="0" layoutInCell="1" allowOverlap="1">
                  <wp:simplePos x="0" y="0"/>
                  <wp:positionH relativeFrom="column">
                    <wp:posOffset>455930</wp:posOffset>
                  </wp:positionH>
                  <wp:positionV relativeFrom="paragraph">
                    <wp:posOffset>46355</wp:posOffset>
                  </wp:positionV>
                  <wp:extent cx="624840" cy="444500"/>
                  <wp:effectExtent l="19050" t="0" r="3810" b="0"/>
                  <wp:wrapNone/>
                  <wp:docPr id="24" name="irc_mi" descr="http://foodclipart.com/food_clipart_images/place_setting_with_dinner_plate_fork_and_spoon_0515-1011-1202-2357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oodclipart.com/food_clipart_images/place_setting_with_dinner_plate_fork_and_spoon_0515-1011-1202-2357_SMU.jpg"/>
                          <pic:cNvPicPr>
                            <a:picLocks noChangeAspect="1" noChangeArrowheads="1"/>
                          </pic:cNvPicPr>
                        </pic:nvPicPr>
                        <pic:blipFill>
                          <a:blip r:embed="rId49" cstate="print"/>
                          <a:srcRect/>
                          <a:stretch>
                            <a:fillRect/>
                          </a:stretch>
                        </pic:blipFill>
                        <pic:spPr bwMode="auto">
                          <a:xfrm>
                            <a:off x="0" y="0"/>
                            <a:ext cx="624840" cy="444500"/>
                          </a:xfrm>
                          <a:prstGeom prst="rect">
                            <a:avLst/>
                          </a:prstGeom>
                          <a:noFill/>
                          <a:ln w="9525">
                            <a:noFill/>
                            <a:miter lim="800000"/>
                            <a:headEnd/>
                            <a:tailEnd/>
                          </a:ln>
                        </pic:spPr>
                      </pic:pic>
                    </a:graphicData>
                  </a:graphic>
                </wp:anchor>
              </w:drawing>
            </w:r>
            <w:r w:rsidR="002C5703" w:rsidRPr="00F53FE3">
              <w:rPr>
                <w:rFonts w:ascii="Cambria" w:hAnsi="Cambria"/>
                <w:sz w:val="22"/>
                <w:szCs w:val="22"/>
                <w:lang w:val="en-GB" w:bidi="hi-IN"/>
              </w:rPr>
              <w:t>(h)</w:t>
            </w:r>
          </w:p>
        </w:tc>
      </w:tr>
      <w:tr w:rsidR="002C5703" w:rsidRPr="00F53FE3" w:rsidTr="00E11C74">
        <w:trPr>
          <w:trHeight w:val="847"/>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 xml:space="preserve">Office Work                                                                     </w:t>
            </w:r>
          </w:p>
        </w:tc>
        <w:tc>
          <w:tcPr>
            <w:tcW w:w="2991" w:type="pct"/>
          </w:tcPr>
          <w:p w:rsidR="002C5703" w:rsidRPr="00F53FE3" w:rsidRDefault="009932C3" w:rsidP="00820C34">
            <w:pPr>
              <w:rPr>
                <w:rFonts w:ascii="Cambria" w:hAnsi="Cambria"/>
                <w:sz w:val="22"/>
                <w:szCs w:val="22"/>
                <w:lang w:val="en-GB" w:bidi="hi-IN"/>
              </w:rPr>
            </w:pPr>
            <w:r w:rsidRPr="00F53FE3">
              <w:rPr>
                <w:rFonts w:ascii="Cambria" w:hAnsi="Cambria"/>
                <w:noProof/>
                <w:sz w:val="22"/>
                <w:szCs w:val="22"/>
                <w:lang w:val="en-IN" w:eastAsia="en-IN"/>
              </w:rPr>
              <w:drawing>
                <wp:anchor distT="0" distB="0" distL="114300" distR="114300" simplePos="0" relativeHeight="251653120" behindDoc="0" locked="0" layoutInCell="1" allowOverlap="1">
                  <wp:simplePos x="0" y="0"/>
                  <wp:positionH relativeFrom="column">
                    <wp:posOffset>883920</wp:posOffset>
                  </wp:positionH>
                  <wp:positionV relativeFrom="paragraph">
                    <wp:posOffset>59690</wp:posOffset>
                  </wp:positionV>
                  <wp:extent cx="1293495" cy="462280"/>
                  <wp:effectExtent l="0" t="0" r="1905" b="0"/>
                  <wp:wrapNone/>
                  <wp:docPr id="20" name="Picture 23" descr="https://encrypted-tbn2.gstatic.com/images?q=tbn:ANd9GcR3BpJLNHhOgjHcvCVdmzDB7wM2Sky6WJH1eHG-Joh8ga1cg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2.gstatic.com/images?q=tbn:ANd9GcR3BpJLNHhOgjHcvCVdmzDB7wM2Sky6WJH1eHG-Joh8ga1cg986"/>
                          <pic:cNvPicPr>
                            <a:picLocks noChangeAspect="1" noChangeArrowheads="1"/>
                          </pic:cNvPicPr>
                        </pic:nvPicPr>
                        <pic:blipFill>
                          <a:blip r:embed="rId50" cstate="print">
                            <a:clrChange>
                              <a:clrFrom>
                                <a:srgbClr val="F7F6F4"/>
                              </a:clrFrom>
                              <a:clrTo>
                                <a:srgbClr val="F7F6F4">
                                  <a:alpha val="0"/>
                                </a:srgbClr>
                              </a:clrTo>
                            </a:clrChange>
                          </a:blip>
                          <a:srcRect r="26579" b="73376"/>
                          <a:stretch>
                            <a:fillRect/>
                          </a:stretch>
                        </pic:blipFill>
                        <pic:spPr bwMode="auto">
                          <a:xfrm>
                            <a:off x="0" y="0"/>
                            <a:ext cx="1293495" cy="462280"/>
                          </a:xfrm>
                          <a:prstGeom prst="rect">
                            <a:avLst/>
                          </a:prstGeom>
                          <a:noFill/>
                          <a:ln w="9525">
                            <a:noFill/>
                            <a:miter lim="800000"/>
                            <a:headEnd/>
                            <a:tailEnd/>
                          </a:ln>
                        </pic:spPr>
                      </pic:pic>
                    </a:graphicData>
                  </a:graphic>
                </wp:anchor>
              </w:drawing>
            </w:r>
            <w:r w:rsidRPr="00F53FE3">
              <w:rPr>
                <w:rFonts w:ascii="Cambria" w:hAnsi="Cambria"/>
                <w:noProof/>
                <w:sz w:val="22"/>
                <w:szCs w:val="22"/>
                <w:lang w:val="en-IN" w:eastAsia="en-IN"/>
              </w:rPr>
              <w:drawing>
                <wp:anchor distT="0" distB="0" distL="114300" distR="114300" simplePos="0" relativeHeight="251652096" behindDoc="0" locked="0" layoutInCell="1" allowOverlap="1">
                  <wp:simplePos x="0" y="0"/>
                  <wp:positionH relativeFrom="column">
                    <wp:posOffset>302260</wp:posOffset>
                  </wp:positionH>
                  <wp:positionV relativeFrom="paragraph">
                    <wp:posOffset>32385</wp:posOffset>
                  </wp:positionV>
                  <wp:extent cx="428625" cy="516255"/>
                  <wp:effectExtent l="19050" t="0" r="9525" b="0"/>
                  <wp:wrapNone/>
                  <wp:docPr id="21" name="irc_mi" descr="http://images.clipartlogo.com/files/images/11/117109/cartoon-robot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logo.com/files/images/11/117109/cartoon-robot_p"/>
                          <pic:cNvPicPr>
                            <a:picLocks noChangeAspect="1" noChangeArrowheads="1"/>
                          </pic:cNvPicPr>
                        </pic:nvPicPr>
                        <pic:blipFill>
                          <a:blip r:embed="rId51" cstate="print"/>
                          <a:srcRect/>
                          <a:stretch>
                            <a:fillRect/>
                          </a:stretch>
                        </pic:blipFill>
                        <pic:spPr bwMode="auto">
                          <a:xfrm>
                            <a:off x="0" y="0"/>
                            <a:ext cx="428625" cy="516255"/>
                          </a:xfrm>
                          <a:prstGeom prst="rect">
                            <a:avLst/>
                          </a:prstGeom>
                          <a:noFill/>
                          <a:ln w="9525">
                            <a:noFill/>
                            <a:miter lim="800000"/>
                            <a:headEnd/>
                            <a:tailEnd/>
                          </a:ln>
                        </pic:spPr>
                      </pic:pic>
                    </a:graphicData>
                  </a:graphic>
                </wp:anchor>
              </w:drawing>
            </w:r>
            <w:r w:rsidR="002C5703" w:rsidRPr="00F53FE3">
              <w:rPr>
                <w:rFonts w:ascii="Cambria" w:hAnsi="Cambria"/>
                <w:sz w:val="22"/>
                <w:szCs w:val="22"/>
                <w:lang w:val="en-GB" w:bidi="hi-IN"/>
              </w:rPr>
              <w:t>(</w:t>
            </w:r>
            <w:proofErr w:type="spellStart"/>
            <w:r w:rsidR="002C5703" w:rsidRPr="00F53FE3">
              <w:rPr>
                <w:rFonts w:ascii="Cambria" w:hAnsi="Cambria"/>
                <w:sz w:val="22"/>
                <w:szCs w:val="22"/>
                <w:lang w:val="en-GB" w:bidi="hi-IN"/>
              </w:rPr>
              <w:t>i</w:t>
            </w:r>
            <w:proofErr w:type="spellEnd"/>
            <w:r w:rsidR="002C5703" w:rsidRPr="00F53FE3">
              <w:rPr>
                <w:rFonts w:ascii="Cambria" w:hAnsi="Cambria"/>
                <w:sz w:val="22"/>
                <w:szCs w:val="22"/>
                <w:lang w:val="en-GB" w:bidi="hi-IN"/>
              </w:rPr>
              <w:t>)</w:t>
            </w:r>
          </w:p>
        </w:tc>
      </w:tr>
      <w:tr w:rsidR="002C5703" w:rsidRPr="00F53FE3" w:rsidTr="00E11C74">
        <w:trPr>
          <w:trHeight w:val="876"/>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 xml:space="preserve">Public safety &amp; security                                                                </w:t>
            </w:r>
          </w:p>
        </w:tc>
        <w:tc>
          <w:tcPr>
            <w:tcW w:w="2991" w:type="pct"/>
          </w:tcPr>
          <w:p w:rsidR="002C5703" w:rsidRPr="00F53FE3" w:rsidRDefault="009932C3" w:rsidP="00820C34">
            <w:pPr>
              <w:rPr>
                <w:rFonts w:ascii="Cambria" w:hAnsi="Cambria"/>
                <w:sz w:val="22"/>
                <w:szCs w:val="22"/>
                <w:lang w:val="en-GB" w:bidi="hi-IN"/>
              </w:rPr>
            </w:pPr>
            <w:r w:rsidRPr="00F53FE3">
              <w:rPr>
                <w:rFonts w:ascii="Cambria" w:hAnsi="Cambria"/>
                <w:noProof/>
                <w:sz w:val="22"/>
                <w:szCs w:val="22"/>
                <w:lang w:val="en-IN" w:eastAsia="en-IN"/>
              </w:rPr>
              <w:drawing>
                <wp:anchor distT="12192" distB="20447" distL="114300" distR="118110" simplePos="0" relativeHeight="251654144" behindDoc="0" locked="0" layoutInCell="1" allowOverlap="1">
                  <wp:simplePos x="0" y="0"/>
                  <wp:positionH relativeFrom="column">
                    <wp:posOffset>304800</wp:posOffset>
                  </wp:positionH>
                  <wp:positionV relativeFrom="paragraph">
                    <wp:posOffset>23368</wp:posOffset>
                  </wp:positionV>
                  <wp:extent cx="613410" cy="465709"/>
                  <wp:effectExtent l="19050" t="0" r="0" b="0"/>
                  <wp:wrapNone/>
                  <wp:docPr id="18" name="Picture 27" descr="C:\Users\user\Desktop\EDDP\SK Pictures\books-clipar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C:\Users\user\Desktop\EDDP\SK Pictures\books-clipart.jpg"/>
                          <pic:cNvPicPr>
                            <a:picLocks noChangeAspect="1" noChangeArrowheads="1"/>
                          </pic:cNvPicPr>
                        </pic:nvPicPr>
                        <pic:blipFill>
                          <a:blip r:embed="rId52" cstate="print"/>
                          <a:srcRect l="7368" t="7254" r="6907" b="3368"/>
                          <a:stretch>
                            <a:fillRect/>
                          </a:stretch>
                        </pic:blipFill>
                        <pic:spPr bwMode="auto">
                          <a:xfrm>
                            <a:off x="0" y="0"/>
                            <a:ext cx="613410" cy="465709"/>
                          </a:xfrm>
                          <a:prstGeom prst="roundRect">
                            <a:avLst/>
                          </a:prstGeom>
                          <a:noFill/>
                          <a:ln w="9525">
                            <a:noFill/>
                            <a:miter lim="800000"/>
                            <a:headEnd/>
                            <a:tailEnd/>
                          </a:ln>
                          <a:effectLst>
                            <a:softEdge rad="63500"/>
                          </a:effectLst>
                        </pic:spPr>
                      </pic:pic>
                    </a:graphicData>
                  </a:graphic>
                </wp:anchor>
              </w:drawing>
            </w:r>
            <w:r w:rsidRPr="00F53FE3">
              <w:rPr>
                <w:rFonts w:ascii="Cambria" w:hAnsi="Cambria"/>
                <w:noProof/>
                <w:sz w:val="22"/>
                <w:szCs w:val="22"/>
                <w:lang w:val="en-IN" w:eastAsia="en-IN"/>
              </w:rPr>
              <w:drawing>
                <wp:anchor distT="0" distB="0" distL="114300" distR="114300" simplePos="0" relativeHeight="251655168" behindDoc="0" locked="0" layoutInCell="1" allowOverlap="1">
                  <wp:simplePos x="0" y="0"/>
                  <wp:positionH relativeFrom="column">
                    <wp:posOffset>1267460</wp:posOffset>
                  </wp:positionH>
                  <wp:positionV relativeFrom="paragraph">
                    <wp:posOffset>35560</wp:posOffset>
                  </wp:positionV>
                  <wp:extent cx="843280" cy="541655"/>
                  <wp:effectExtent l="19050" t="0" r="0" b="0"/>
                  <wp:wrapNone/>
                  <wp:docPr id="17" name="irc_mi" descr="http://www.smcdsb.on.ca/UserFiles/Servers/Server_6/Image/Clipart%20Image%20Gallery/Education%20Images/EducationBlackbo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mcdsb.on.ca/UserFiles/Servers/Server_6/Image/Clipart%20Image%20Gallery/Education%20Images/EducationBlackboard.gif"/>
                          <pic:cNvPicPr>
                            <a:picLocks noChangeAspect="1" noChangeArrowheads="1"/>
                          </pic:cNvPicPr>
                        </pic:nvPicPr>
                        <pic:blipFill>
                          <a:blip r:embed="rId53" cstate="print"/>
                          <a:srcRect/>
                          <a:stretch>
                            <a:fillRect/>
                          </a:stretch>
                        </pic:blipFill>
                        <pic:spPr bwMode="auto">
                          <a:xfrm>
                            <a:off x="0" y="0"/>
                            <a:ext cx="843280" cy="541655"/>
                          </a:xfrm>
                          <a:prstGeom prst="rect">
                            <a:avLst/>
                          </a:prstGeom>
                          <a:noFill/>
                          <a:ln w="9525">
                            <a:noFill/>
                            <a:miter lim="800000"/>
                            <a:headEnd/>
                            <a:tailEnd/>
                          </a:ln>
                        </pic:spPr>
                      </pic:pic>
                    </a:graphicData>
                  </a:graphic>
                </wp:anchor>
              </w:drawing>
            </w:r>
            <w:r w:rsidRPr="00F53FE3">
              <w:rPr>
                <w:rFonts w:ascii="Cambria" w:hAnsi="Cambria"/>
                <w:noProof/>
                <w:sz w:val="22"/>
                <w:szCs w:val="22"/>
                <w:lang w:val="en-IN" w:eastAsia="en-IN"/>
              </w:rPr>
              <w:drawing>
                <wp:anchor distT="0" distB="0" distL="114300" distR="114300" simplePos="0" relativeHeight="251656192" behindDoc="0" locked="0" layoutInCell="1" allowOverlap="1">
                  <wp:simplePos x="0" y="0"/>
                  <wp:positionH relativeFrom="column">
                    <wp:posOffset>2405380</wp:posOffset>
                  </wp:positionH>
                  <wp:positionV relativeFrom="paragraph">
                    <wp:posOffset>35560</wp:posOffset>
                  </wp:positionV>
                  <wp:extent cx="488950" cy="539115"/>
                  <wp:effectExtent l="19050" t="0" r="6350" b="0"/>
                  <wp:wrapNone/>
                  <wp:docPr id="19" name="irc_mi" descr="http://ec.l.thumbs.canstockphoto.com/canstock8413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l.thumbs.canstockphoto.com/canstock8413825.jpg"/>
                          <pic:cNvPicPr>
                            <a:picLocks noChangeAspect="1" noChangeArrowheads="1"/>
                          </pic:cNvPicPr>
                        </pic:nvPicPr>
                        <pic:blipFill>
                          <a:blip r:embed="rId54" cstate="print"/>
                          <a:srcRect/>
                          <a:stretch>
                            <a:fillRect/>
                          </a:stretch>
                        </pic:blipFill>
                        <pic:spPr bwMode="auto">
                          <a:xfrm>
                            <a:off x="0" y="0"/>
                            <a:ext cx="488950" cy="539115"/>
                          </a:xfrm>
                          <a:prstGeom prst="rect">
                            <a:avLst/>
                          </a:prstGeom>
                          <a:noFill/>
                          <a:ln w="9525">
                            <a:noFill/>
                            <a:miter lim="800000"/>
                            <a:headEnd/>
                            <a:tailEnd/>
                          </a:ln>
                        </pic:spPr>
                      </pic:pic>
                    </a:graphicData>
                  </a:graphic>
                </wp:anchor>
              </w:drawing>
            </w:r>
            <w:r w:rsidR="002C5703" w:rsidRPr="00F53FE3">
              <w:rPr>
                <w:rFonts w:ascii="Cambria" w:hAnsi="Cambria"/>
                <w:sz w:val="22"/>
                <w:szCs w:val="22"/>
                <w:lang w:val="en-GB" w:bidi="hi-IN"/>
              </w:rPr>
              <w:t>(j)</w:t>
            </w:r>
          </w:p>
        </w:tc>
      </w:tr>
      <w:tr w:rsidR="002C5703" w:rsidRPr="00F53FE3" w:rsidTr="008009D7">
        <w:trPr>
          <w:trHeight w:val="976"/>
        </w:trPr>
        <w:tc>
          <w:tcPr>
            <w:tcW w:w="339" w:type="pct"/>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Science &amp; Technology</w:t>
            </w:r>
          </w:p>
        </w:tc>
        <w:tc>
          <w:tcPr>
            <w:tcW w:w="2991" w:type="pct"/>
          </w:tcPr>
          <w:p w:rsidR="002C5703" w:rsidRPr="00F53FE3" w:rsidRDefault="00172AB8" w:rsidP="00820C34">
            <w:pPr>
              <w:rPr>
                <w:rFonts w:ascii="Cambria" w:hAnsi="Cambria"/>
                <w:sz w:val="22"/>
                <w:szCs w:val="22"/>
                <w:lang w:val="en-GB" w:bidi="hi-IN"/>
              </w:rPr>
            </w:pPr>
            <w:r w:rsidRPr="00F53FE3">
              <w:rPr>
                <w:rFonts w:ascii="Cambria" w:eastAsia="Times New Roman" w:hAnsi="Cambria"/>
                <w:b/>
                <w:noProof/>
                <w:sz w:val="22"/>
                <w:szCs w:val="22"/>
                <w:lang w:val="en-IN" w:eastAsia="en-IN"/>
              </w:rPr>
              <w:drawing>
                <wp:anchor distT="0" distB="0" distL="114300" distR="114300" simplePos="0" relativeHeight="251676672" behindDoc="0" locked="0" layoutInCell="1" allowOverlap="1">
                  <wp:simplePos x="0" y="0"/>
                  <wp:positionH relativeFrom="column">
                    <wp:posOffset>922706</wp:posOffset>
                  </wp:positionH>
                  <wp:positionV relativeFrom="paragraph">
                    <wp:posOffset>35697</wp:posOffset>
                  </wp:positionV>
                  <wp:extent cx="515140" cy="576649"/>
                  <wp:effectExtent l="1905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5" cstate="print"/>
                          <a:srcRect/>
                          <a:stretch>
                            <a:fillRect/>
                          </a:stretch>
                        </pic:blipFill>
                        <pic:spPr bwMode="auto">
                          <a:xfrm>
                            <a:off x="0" y="0"/>
                            <a:ext cx="515140" cy="576649"/>
                          </a:xfrm>
                          <a:prstGeom prst="rect">
                            <a:avLst/>
                          </a:prstGeom>
                          <a:noFill/>
                        </pic:spPr>
                      </pic:pic>
                    </a:graphicData>
                  </a:graphic>
                </wp:anchor>
              </w:drawing>
            </w:r>
            <w:r w:rsidRPr="00F53FE3">
              <w:rPr>
                <w:rFonts w:ascii="Cambria" w:eastAsia="Times New Roman" w:hAnsi="Cambria"/>
                <w:b/>
                <w:noProof/>
                <w:sz w:val="22"/>
                <w:szCs w:val="22"/>
                <w:lang w:val="en-IN" w:eastAsia="en-IN"/>
              </w:rPr>
              <w:drawing>
                <wp:anchor distT="0" distB="0" distL="114300" distR="114300" simplePos="0" relativeHeight="251683840" behindDoc="0" locked="0" layoutInCell="1" allowOverlap="1">
                  <wp:simplePos x="0" y="0"/>
                  <wp:positionH relativeFrom="column">
                    <wp:posOffset>1408739</wp:posOffset>
                  </wp:positionH>
                  <wp:positionV relativeFrom="paragraph">
                    <wp:posOffset>76887</wp:posOffset>
                  </wp:positionV>
                  <wp:extent cx="864973" cy="510746"/>
                  <wp:effectExtent l="0" t="0" r="0" b="0"/>
                  <wp:wrapNone/>
                  <wp:docPr id="2" name="Picture 1" descr="C:\Users\user\AppData\Local\Microsoft\Windows\Temporary Internet Files\Content.IE5\UCRBDKLZ\cargo-ship-152745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AppData\Local\Microsoft\Windows\Temporary Internet Files\Content.IE5\UCRBDKLZ\cargo-ship-152745_640[1].png"/>
                          <pic:cNvPicPr>
                            <a:picLocks noChangeAspect="1" noChangeArrowheads="1"/>
                          </pic:cNvPicPr>
                        </pic:nvPicPr>
                        <pic:blipFill>
                          <a:blip r:embed="rId56" cstate="print"/>
                          <a:srcRect/>
                          <a:stretch>
                            <a:fillRect/>
                          </a:stretch>
                        </pic:blipFill>
                        <pic:spPr bwMode="auto">
                          <a:xfrm>
                            <a:off x="0" y="0"/>
                            <a:ext cx="864973" cy="510746"/>
                          </a:xfrm>
                          <a:prstGeom prst="rect">
                            <a:avLst/>
                          </a:prstGeom>
                          <a:noFill/>
                        </pic:spPr>
                      </pic:pic>
                    </a:graphicData>
                  </a:graphic>
                </wp:anchor>
              </w:drawing>
            </w:r>
            <w:r w:rsidR="009932C3" w:rsidRPr="00F53FE3">
              <w:rPr>
                <w:rFonts w:ascii="Cambria" w:eastAsia="Times New Roman" w:hAnsi="Cambria"/>
                <w:b/>
                <w:noProof/>
                <w:sz w:val="22"/>
                <w:szCs w:val="22"/>
                <w:lang w:val="en-IN" w:eastAsia="en-IN"/>
              </w:rPr>
              <w:drawing>
                <wp:anchor distT="0" distB="0" distL="114300" distR="114300" simplePos="0" relativeHeight="251678720" behindDoc="0" locked="0" layoutInCell="1" allowOverlap="1">
                  <wp:simplePos x="0" y="0"/>
                  <wp:positionH relativeFrom="column">
                    <wp:posOffset>2444115</wp:posOffset>
                  </wp:positionH>
                  <wp:positionV relativeFrom="paragraph">
                    <wp:posOffset>35560</wp:posOffset>
                  </wp:positionV>
                  <wp:extent cx="539750" cy="539750"/>
                  <wp:effectExtent l="1905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7" cstate="print"/>
                          <a:srcRect/>
                          <a:stretch>
                            <a:fillRect/>
                          </a:stretch>
                        </pic:blipFill>
                        <pic:spPr bwMode="auto">
                          <a:xfrm>
                            <a:off x="0" y="0"/>
                            <a:ext cx="539750" cy="539750"/>
                          </a:xfrm>
                          <a:prstGeom prst="rect">
                            <a:avLst/>
                          </a:prstGeom>
                          <a:noFill/>
                        </pic:spPr>
                      </pic:pic>
                    </a:graphicData>
                  </a:graphic>
                </wp:anchor>
              </w:drawing>
            </w:r>
            <w:r w:rsidRPr="00F53FE3">
              <w:rPr>
                <w:noProof/>
                <w:sz w:val="22"/>
                <w:szCs w:val="22"/>
                <w:lang w:val="en-IN" w:eastAsia="en-IN"/>
              </w:rPr>
              <w:t xml:space="preserve"> </w:t>
            </w:r>
            <w:r w:rsidR="009932C3" w:rsidRPr="00F53FE3">
              <w:rPr>
                <w:rFonts w:ascii="Cambria" w:hAnsi="Cambria"/>
                <w:noProof/>
                <w:sz w:val="22"/>
                <w:szCs w:val="22"/>
                <w:lang w:val="en-IN" w:eastAsia="en-IN"/>
              </w:rPr>
              <w:drawing>
                <wp:anchor distT="0" distB="0" distL="114300" distR="114300" simplePos="0" relativeHeight="251664384" behindDoc="0" locked="0" layoutInCell="1" allowOverlap="1">
                  <wp:simplePos x="0" y="0"/>
                  <wp:positionH relativeFrom="column">
                    <wp:posOffset>182245</wp:posOffset>
                  </wp:positionH>
                  <wp:positionV relativeFrom="paragraph">
                    <wp:posOffset>16510</wp:posOffset>
                  </wp:positionV>
                  <wp:extent cx="615950" cy="558800"/>
                  <wp:effectExtent l="19050" t="0" r="0" b="0"/>
                  <wp:wrapNone/>
                  <wp:docPr id="15" name="irc_mi" descr="http://images.clipartpanda.com/shipping-clipart-gg64114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shipping-clipart-gg64114495.jpg"/>
                          <pic:cNvPicPr>
                            <a:picLocks noChangeAspect="1" noChangeArrowheads="1"/>
                          </pic:cNvPicPr>
                        </pic:nvPicPr>
                        <pic:blipFill>
                          <a:blip r:embed="rId58" cstate="print"/>
                          <a:srcRect/>
                          <a:stretch>
                            <a:fillRect/>
                          </a:stretch>
                        </pic:blipFill>
                        <pic:spPr bwMode="auto">
                          <a:xfrm>
                            <a:off x="0" y="0"/>
                            <a:ext cx="615950" cy="558800"/>
                          </a:xfrm>
                          <a:prstGeom prst="rect">
                            <a:avLst/>
                          </a:prstGeom>
                          <a:noFill/>
                          <a:ln w="9525">
                            <a:noFill/>
                            <a:miter lim="800000"/>
                            <a:headEnd/>
                            <a:tailEnd/>
                          </a:ln>
                        </pic:spPr>
                      </pic:pic>
                    </a:graphicData>
                  </a:graphic>
                </wp:anchor>
              </w:drawing>
            </w:r>
            <w:r w:rsidR="002C5703" w:rsidRPr="00F53FE3">
              <w:rPr>
                <w:rFonts w:ascii="Cambria" w:hAnsi="Cambria"/>
                <w:sz w:val="22"/>
                <w:szCs w:val="22"/>
                <w:lang w:val="en-GB" w:bidi="hi-IN"/>
              </w:rPr>
              <w:t>(k)</w:t>
            </w:r>
          </w:p>
          <w:p w:rsidR="002C5703" w:rsidRPr="00F53FE3" w:rsidRDefault="002C5703" w:rsidP="00820C34">
            <w:pPr>
              <w:rPr>
                <w:rFonts w:ascii="Cambria" w:hAnsi="Cambria"/>
                <w:sz w:val="22"/>
                <w:szCs w:val="22"/>
                <w:lang w:val="en-GB" w:bidi="hi-IN"/>
              </w:rPr>
            </w:pPr>
          </w:p>
          <w:p w:rsidR="002C5703" w:rsidRPr="00F53FE3" w:rsidRDefault="002C5703" w:rsidP="00820C34">
            <w:pPr>
              <w:rPr>
                <w:rFonts w:ascii="Cambria" w:hAnsi="Cambria"/>
                <w:sz w:val="22"/>
                <w:szCs w:val="22"/>
                <w:lang w:val="en-GB" w:bidi="hi-IN"/>
              </w:rPr>
            </w:pPr>
          </w:p>
        </w:tc>
      </w:tr>
      <w:tr w:rsidR="002C5703" w:rsidRPr="00F53FE3" w:rsidTr="008009D7">
        <w:trPr>
          <w:trHeight w:val="976"/>
        </w:trPr>
        <w:tc>
          <w:tcPr>
            <w:tcW w:w="339" w:type="pct"/>
            <w:tcBorders>
              <w:bottom w:val="single" w:sz="4" w:space="0" w:color="auto"/>
            </w:tcBorders>
          </w:tcPr>
          <w:p w:rsidR="002C5703" w:rsidRPr="00F53FE3" w:rsidRDefault="002C5703" w:rsidP="00FA6092">
            <w:pPr>
              <w:widowControl/>
              <w:numPr>
                <w:ilvl w:val="0"/>
                <w:numId w:val="13"/>
              </w:numPr>
              <w:ind w:left="357" w:hanging="357"/>
              <w:contextualSpacing/>
              <w:jc w:val="left"/>
              <w:rPr>
                <w:rFonts w:ascii="Cambria" w:hAnsi="Cambria"/>
                <w:sz w:val="22"/>
                <w:szCs w:val="22"/>
                <w:lang w:val="en-GB" w:bidi="hi-IN"/>
              </w:rPr>
            </w:pPr>
          </w:p>
        </w:tc>
        <w:tc>
          <w:tcPr>
            <w:tcW w:w="1670" w:type="pct"/>
            <w:gridSpan w:val="3"/>
            <w:tcBorders>
              <w:bottom w:val="single" w:sz="4" w:space="0" w:color="auto"/>
            </w:tcBorders>
          </w:tcPr>
          <w:p w:rsidR="002C5703" w:rsidRPr="00F53FE3" w:rsidRDefault="002C5703" w:rsidP="00030A9D">
            <w:pPr>
              <w:jc w:val="left"/>
              <w:rPr>
                <w:rFonts w:ascii="Cambria" w:hAnsi="Cambria"/>
                <w:sz w:val="22"/>
                <w:szCs w:val="22"/>
                <w:lang w:val="en-GB" w:bidi="hi-IN"/>
              </w:rPr>
            </w:pPr>
            <w:r w:rsidRPr="00F53FE3">
              <w:rPr>
                <w:rFonts w:ascii="Cambria" w:hAnsi="Cambria"/>
                <w:sz w:val="22"/>
                <w:szCs w:val="22"/>
                <w:lang w:val="en-GB" w:bidi="hi-IN"/>
              </w:rPr>
              <w:t xml:space="preserve">Transport &amp; Logistic                                                                   </w:t>
            </w:r>
          </w:p>
        </w:tc>
        <w:tc>
          <w:tcPr>
            <w:tcW w:w="2991" w:type="pct"/>
            <w:tcBorders>
              <w:bottom w:val="single" w:sz="4" w:space="0" w:color="auto"/>
            </w:tcBorders>
          </w:tcPr>
          <w:p w:rsidR="002C5703" w:rsidRPr="00F53FE3" w:rsidRDefault="009932C3" w:rsidP="00820C34">
            <w:pPr>
              <w:rPr>
                <w:rFonts w:ascii="Cambria" w:hAnsi="Cambria"/>
                <w:sz w:val="22"/>
                <w:szCs w:val="22"/>
                <w:lang w:val="en-GB" w:bidi="hi-IN"/>
              </w:rPr>
            </w:pPr>
            <w:r w:rsidRPr="00F53FE3">
              <w:rPr>
                <w:rFonts w:ascii="Cambria" w:eastAsia="Times New Roman" w:hAnsi="Cambria"/>
                <w:b/>
                <w:noProof/>
                <w:sz w:val="22"/>
                <w:szCs w:val="22"/>
                <w:lang w:val="en-IN" w:eastAsia="en-IN"/>
              </w:rPr>
              <w:drawing>
                <wp:anchor distT="0" distB="0" distL="114300" distR="114300" simplePos="0" relativeHeight="251679744" behindDoc="0" locked="0" layoutInCell="1" allowOverlap="1">
                  <wp:simplePos x="0" y="0"/>
                  <wp:positionH relativeFrom="column">
                    <wp:posOffset>2298700</wp:posOffset>
                  </wp:positionH>
                  <wp:positionV relativeFrom="paragraph">
                    <wp:posOffset>33655</wp:posOffset>
                  </wp:positionV>
                  <wp:extent cx="608330" cy="575945"/>
                  <wp:effectExtent l="19050" t="0" r="127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9" cstate="print"/>
                          <a:srcRect/>
                          <a:stretch>
                            <a:fillRect/>
                          </a:stretch>
                        </pic:blipFill>
                        <pic:spPr bwMode="auto">
                          <a:xfrm>
                            <a:off x="0" y="0"/>
                            <a:ext cx="608330" cy="575945"/>
                          </a:xfrm>
                          <a:prstGeom prst="rect">
                            <a:avLst/>
                          </a:prstGeom>
                          <a:noFill/>
                        </pic:spPr>
                      </pic:pic>
                    </a:graphicData>
                  </a:graphic>
                </wp:anchor>
              </w:drawing>
            </w:r>
            <w:r w:rsidRPr="00F53FE3">
              <w:rPr>
                <w:rFonts w:ascii="Cambria" w:hAnsi="Cambria"/>
                <w:noProof/>
                <w:sz w:val="22"/>
                <w:szCs w:val="22"/>
                <w:lang w:val="en-IN" w:eastAsia="en-IN"/>
              </w:rPr>
              <w:drawing>
                <wp:anchor distT="0" distB="0" distL="114300" distR="114300" simplePos="0" relativeHeight="251659264" behindDoc="0" locked="0" layoutInCell="1" allowOverlap="1">
                  <wp:simplePos x="0" y="0"/>
                  <wp:positionH relativeFrom="column">
                    <wp:posOffset>1517650</wp:posOffset>
                  </wp:positionH>
                  <wp:positionV relativeFrom="paragraph">
                    <wp:posOffset>67310</wp:posOffset>
                  </wp:positionV>
                  <wp:extent cx="545465" cy="516255"/>
                  <wp:effectExtent l="19050" t="0" r="6985" b="0"/>
                  <wp:wrapNone/>
                  <wp:docPr id="13" name="Picture 4" descr="http://www.clipartguide.com/_named_clipart_images/0511-1004-0516-0949_Groceries_on_the_Counter_of_a_Check_Out_Stand_in_the_Supermarket_clipart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guide.com/_named_clipart_images/0511-1004-0516-0949_Groceries_on_the_Counter_of_a_Check_Out_Stand_in_the_Supermarket_clipart_image.jpg"/>
                          <pic:cNvPicPr>
                            <a:picLocks noChangeAspect="1" noChangeArrowheads="1"/>
                          </pic:cNvPicPr>
                        </pic:nvPicPr>
                        <pic:blipFill>
                          <a:blip r:embed="rId60" cstate="print"/>
                          <a:srcRect/>
                          <a:stretch>
                            <a:fillRect/>
                          </a:stretch>
                        </pic:blipFill>
                        <pic:spPr bwMode="auto">
                          <a:xfrm>
                            <a:off x="0" y="0"/>
                            <a:ext cx="545465" cy="516255"/>
                          </a:xfrm>
                          <a:prstGeom prst="rect">
                            <a:avLst/>
                          </a:prstGeom>
                          <a:noFill/>
                          <a:ln w="9525">
                            <a:noFill/>
                            <a:miter lim="800000"/>
                            <a:headEnd/>
                            <a:tailEnd/>
                          </a:ln>
                        </pic:spPr>
                      </pic:pic>
                    </a:graphicData>
                  </a:graphic>
                </wp:anchor>
              </w:drawing>
            </w:r>
            <w:r w:rsidRPr="00F53FE3">
              <w:rPr>
                <w:rFonts w:ascii="Cambria" w:hAnsi="Cambria"/>
                <w:noProof/>
                <w:sz w:val="22"/>
                <w:szCs w:val="22"/>
                <w:lang w:val="en-IN" w:eastAsia="en-IN"/>
              </w:rPr>
              <w:drawing>
                <wp:anchor distT="0" distB="0" distL="114300" distR="114300" simplePos="0" relativeHeight="251658240" behindDoc="0" locked="0" layoutInCell="1" allowOverlap="1">
                  <wp:simplePos x="0" y="0"/>
                  <wp:positionH relativeFrom="column">
                    <wp:posOffset>298450</wp:posOffset>
                  </wp:positionH>
                  <wp:positionV relativeFrom="paragraph">
                    <wp:posOffset>33655</wp:posOffset>
                  </wp:positionV>
                  <wp:extent cx="700405" cy="553085"/>
                  <wp:effectExtent l="19050" t="0" r="4445" b="0"/>
                  <wp:wrapNone/>
                  <wp:docPr id="11" name="irc_mi" descr="http://comps.canstockphoto.com/can-stock-photo_csp5186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ps.canstockphoto.com/can-stock-photo_csp5186068.jpg"/>
                          <pic:cNvPicPr>
                            <a:picLocks noChangeAspect="1" noChangeArrowheads="1"/>
                          </pic:cNvPicPr>
                        </pic:nvPicPr>
                        <pic:blipFill>
                          <a:blip r:embed="rId61" cstate="print"/>
                          <a:srcRect b="4115"/>
                          <a:stretch>
                            <a:fillRect/>
                          </a:stretch>
                        </pic:blipFill>
                        <pic:spPr bwMode="auto">
                          <a:xfrm>
                            <a:off x="0" y="0"/>
                            <a:ext cx="700405" cy="553085"/>
                          </a:xfrm>
                          <a:prstGeom prst="rect">
                            <a:avLst/>
                          </a:prstGeom>
                          <a:noFill/>
                          <a:ln w="9525">
                            <a:noFill/>
                            <a:miter lim="800000"/>
                            <a:headEnd/>
                            <a:tailEnd/>
                          </a:ln>
                        </pic:spPr>
                      </pic:pic>
                    </a:graphicData>
                  </a:graphic>
                </wp:anchor>
              </w:drawing>
            </w:r>
            <w:r w:rsidR="002C5703" w:rsidRPr="00F53FE3">
              <w:rPr>
                <w:rFonts w:ascii="Cambria" w:hAnsi="Cambria"/>
                <w:sz w:val="22"/>
                <w:szCs w:val="22"/>
                <w:lang w:val="en-GB" w:bidi="hi-IN"/>
              </w:rPr>
              <w:t>(l)</w:t>
            </w:r>
          </w:p>
        </w:tc>
      </w:tr>
    </w:tbl>
    <w:p w:rsidR="00F53FE3" w:rsidRDefault="00F53FE3">
      <w:pPr>
        <w:widowControl/>
        <w:jc w:val="left"/>
        <w:rPr>
          <w:rFonts w:ascii="Cambria" w:hAnsi="Cambria"/>
          <w:b/>
          <w:sz w:val="24"/>
          <w:szCs w:val="24"/>
          <w:lang w:val="en-GB" w:bidi="hi-IN"/>
        </w:rPr>
      </w:pPr>
      <w:r>
        <w:rPr>
          <w:rFonts w:ascii="Cambria" w:hAnsi="Cambria"/>
          <w:b/>
          <w:sz w:val="24"/>
          <w:szCs w:val="24"/>
          <w:lang w:val="en-GB" w:bidi="hi-IN"/>
        </w:rPr>
        <w:br w:type="page"/>
      </w:r>
    </w:p>
    <w:p w:rsidR="00CD3595" w:rsidRPr="00651A6B" w:rsidRDefault="00A312B7" w:rsidP="006D1E35">
      <w:pPr>
        <w:widowControl/>
        <w:spacing w:after="240" w:line="360" w:lineRule="auto"/>
        <w:rPr>
          <w:rFonts w:ascii="Cambria" w:hAnsi="Cambria"/>
          <w:b/>
          <w:sz w:val="24"/>
          <w:szCs w:val="24"/>
          <w:lang w:val="en-GB" w:bidi="hi-IN"/>
        </w:rPr>
      </w:pPr>
      <w:r>
        <w:rPr>
          <w:rFonts w:ascii="Cambria" w:hAnsi="Cambria"/>
          <w:b/>
          <w:sz w:val="24"/>
          <w:szCs w:val="24"/>
          <w:lang w:val="en-GB" w:bidi="hi-IN"/>
        </w:rPr>
        <w:lastRenderedPageBreak/>
        <w:t>C.</w:t>
      </w:r>
      <w:r>
        <w:rPr>
          <w:rFonts w:ascii="Cambria" w:hAnsi="Cambria"/>
          <w:b/>
          <w:sz w:val="24"/>
          <w:szCs w:val="24"/>
          <w:lang w:val="en-GB" w:bidi="hi-IN"/>
        </w:rPr>
        <w:tab/>
      </w:r>
      <w:r w:rsidR="00CD3595" w:rsidRPr="00651A6B">
        <w:rPr>
          <w:rFonts w:ascii="Cambria" w:hAnsi="Cambria"/>
          <w:b/>
          <w:sz w:val="24"/>
          <w:szCs w:val="24"/>
          <w:lang w:val="en-GB" w:bidi="hi-IN"/>
        </w:rPr>
        <w:t>ANSWER THE FOLLOWING QUESTIONS</w:t>
      </w:r>
    </w:p>
    <w:p w:rsidR="00CD3595" w:rsidRPr="00651A6B" w:rsidRDefault="00CD3595" w:rsidP="00FA6092">
      <w:pPr>
        <w:widowControl/>
        <w:numPr>
          <w:ilvl w:val="0"/>
          <w:numId w:val="14"/>
        </w:numPr>
        <w:ind w:left="284" w:hanging="284"/>
        <w:contextualSpacing/>
        <w:jc w:val="left"/>
        <w:rPr>
          <w:rFonts w:ascii="Cambria" w:hAnsi="Cambria"/>
          <w:sz w:val="24"/>
          <w:szCs w:val="24"/>
          <w:lang w:val="en-GB" w:bidi="hi-IN"/>
        </w:rPr>
      </w:pPr>
      <w:r w:rsidRPr="00651A6B">
        <w:rPr>
          <w:rFonts w:ascii="Cambria" w:hAnsi="Cambria"/>
          <w:sz w:val="24"/>
          <w:szCs w:val="24"/>
          <w:lang w:val="en-GB" w:bidi="hi-IN"/>
        </w:rPr>
        <w:t xml:space="preserve"> When we go on tour, we stay in __________.</w:t>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(a) Hotel</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(b) Hospital</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widowControl/>
        <w:spacing w:after="240"/>
        <w:ind w:left="147" w:firstLine="420"/>
        <w:rPr>
          <w:rFonts w:ascii="Cambria" w:hAnsi="Cambria"/>
          <w:sz w:val="24"/>
          <w:szCs w:val="24"/>
          <w:lang w:val="en-GB" w:bidi="hi-IN"/>
        </w:rPr>
      </w:pPr>
      <w:r w:rsidRPr="00651A6B">
        <w:rPr>
          <w:rFonts w:ascii="Cambria" w:hAnsi="Cambria"/>
          <w:sz w:val="24"/>
          <w:szCs w:val="24"/>
          <w:lang w:val="en-GB" w:bidi="hi-IN"/>
        </w:rPr>
        <w:t>(c) Restaurant</w:t>
      </w:r>
    </w:p>
    <w:p w:rsidR="00CD3595" w:rsidRPr="00651A6B" w:rsidRDefault="00CD3595" w:rsidP="00FA6092">
      <w:pPr>
        <w:widowControl/>
        <w:numPr>
          <w:ilvl w:val="0"/>
          <w:numId w:val="14"/>
        </w:numPr>
        <w:ind w:left="284" w:hanging="284"/>
        <w:contextualSpacing/>
        <w:jc w:val="left"/>
        <w:rPr>
          <w:rFonts w:ascii="Cambria" w:hAnsi="Cambria"/>
          <w:sz w:val="24"/>
          <w:szCs w:val="24"/>
          <w:lang w:val="en-GB" w:bidi="hi-IN"/>
        </w:rPr>
      </w:pPr>
      <w:r w:rsidRPr="00651A6B">
        <w:rPr>
          <w:rFonts w:ascii="Cambria" w:hAnsi="Cambria"/>
          <w:sz w:val="24"/>
          <w:szCs w:val="24"/>
          <w:lang w:val="en-GB" w:bidi="hi-IN"/>
        </w:rPr>
        <w:t>Photographs are done with __________.</w:t>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(a) Paints</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(b) Camera</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widowControl/>
        <w:spacing w:after="240"/>
        <w:ind w:left="567"/>
        <w:jc w:val="left"/>
        <w:rPr>
          <w:rFonts w:ascii="Cambria" w:hAnsi="Cambria"/>
          <w:sz w:val="24"/>
          <w:szCs w:val="24"/>
          <w:lang w:val="en-GB" w:bidi="hi-IN"/>
        </w:rPr>
      </w:pPr>
      <w:r w:rsidRPr="00651A6B">
        <w:rPr>
          <w:rFonts w:ascii="Cambria" w:hAnsi="Cambria"/>
          <w:sz w:val="24"/>
          <w:szCs w:val="24"/>
          <w:lang w:val="en-GB" w:bidi="hi-IN"/>
        </w:rPr>
        <w:t>(c) Guitar</w:t>
      </w:r>
    </w:p>
    <w:p w:rsidR="00CD3595" w:rsidRPr="00651A6B" w:rsidRDefault="00CD3595" w:rsidP="00FA6092">
      <w:pPr>
        <w:widowControl/>
        <w:numPr>
          <w:ilvl w:val="0"/>
          <w:numId w:val="14"/>
        </w:numPr>
        <w:ind w:left="284" w:hanging="284"/>
        <w:contextualSpacing/>
        <w:jc w:val="left"/>
        <w:rPr>
          <w:rFonts w:ascii="Cambria" w:hAnsi="Cambria"/>
          <w:sz w:val="24"/>
          <w:szCs w:val="24"/>
          <w:lang w:val="en-GB" w:bidi="hi-IN"/>
        </w:rPr>
      </w:pPr>
      <w:r w:rsidRPr="00651A6B">
        <w:rPr>
          <w:rFonts w:ascii="Cambria" w:hAnsi="Cambria"/>
          <w:sz w:val="24"/>
          <w:szCs w:val="24"/>
          <w:lang w:val="en-GB" w:bidi="hi-IN"/>
        </w:rPr>
        <w:t>Pumpkins grow on __________.</w:t>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(a) Small plants</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(b) Trees</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widowControl/>
        <w:spacing w:after="240"/>
        <w:ind w:left="567"/>
        <w:jc w:val="left"/>
        <w:rPr>
          <w:rFonts w:ascii="Cambria" w:hAnsi="Cambria"/>
          <w:sz w:val="24"/>
          <w:szCs w:val="24"/>
          <w:lang w:val="en-GB" w:bidi="hi-IN"/>
        </w:rPr>
      </w:pPr>
      <w:r w:rsidRPr="00651A6B">
        <w:rPr>
          <w:rFonts w:ascii="Cambria" w:hAnsi="Cambria"/>
          <w:sz w:val="24"/>
          <w:szCs w:val="24"/>
          <w:lang w:val="en-GB" w:bidi="hi-IN"/>
        </w:rPr>
        <w:t>(c) Creepers</w:t>
      </w:r>
    </w:p>
    <w:p w:rsidR="00CD3595" w:rsidRPr="00651A6B" w:rsidRDefault="00CD3595" w:rsidP="00FA6092">
      <w:pPr>
        <w:widowControl/>
        <w:numPr>
          <w:ilvl w:val="0"/>
          <w:numId w:val="14"/>
        </w:numPr>
        <w:ind w:left="284" w:hanging="284"/>
        <w:contextualSpacing/>
        <w:jc w:val="left"/>
        <w:rPr>
          <w:rFonts w:ascii="Cambria" w:hAnsi="Cambria"/>
          <w:sz w:val="24"/>
          <w:szCs w:val="24"/>
          <w:lang w:val="en-GB" w:bidi="hi-IN"/>
        </w:rPr>
      </w:pPr>
      <w:r w:rsidRPr="00651A6B">
        <w:rPr>
          <w:rFonts w:ascii="Cambria" w:hAnsi="Cambria"/>
          <w:sz w:val="24"/>
          <w:szCs w:val="24"/>
          <w:lang w:val="en-GB" w:bidi="hi-IN"/>
        </w:rPr>
        <w:t>Concrete buildings are made up of __________.</w:t>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(a) Wood &amp; iron</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(b) Cement &amp; iron</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widowControl/>
        <w:spacing w:after="240"/>
        <w:ind w:left="567"/>
        <w:jc w:val="left"/>
        <w:rPr>
          <w:rFonts w:ascii="Cambria" w:hAnsi="Cambria"/>
          <w:sz w:val="24"/>
          <w:szCs w:val="24"/>
          <w:lang w:val="en-GB" w:bidi="hi-IN"/>
        </w:rPr>
      </w:pPr>
      <w:r w:rsidRPr="00651A6B">
        <w:rPr>
          <w:rFonts w:ascii="Cambria" w:hAnsi="Cambria"/>
          <w:sz w:val="24"/>
          <w:szCs w:val="24"/>
          <w:lang w:val="en-GB" w:bidi="hi-IN"/>
        </w:rPr>
        <w:t>(c) Glass &amp; iron</w:t>
      </w:r>
    </w:p>
    <w:p w:rsidR="00CD3595" w:rsidRPr="00651A6B" w:rsidRDefault="00CD3595" w:rsidP="00FA6092">
      <w:pPr>
        <w:widowControl/>
        <w:numPr>
          <w:ilvl w:val="0"/>
          <w:numId w:val="14"/>
        </w:numPr>
        <w:ind w:left="284" w:hanging="284"/>
        <w:contextualSpacing/>
        <w:jc w:val="left"/>
        <w:rPr>
          <w:rFonts w:ascii="Cambria" w:hAnsi="Cambria"/>
          <w:sz w:val="24"/>
          <w:szCs w:val="24"/>
          <w:lang w:val="en-GB" w:bidi="hi-IN"/>
        </w:rPr>
      </w:pPr>
      <w:r w:rsidRPr="00651A6B">
        <w:rPr>
          <w:rFonts w:ascii="Cambria" w:hAnsi="Cambria"/>
          <w:sz w:val="24"/>
          <w:szCs w:val="24"/>
          <w:lang w:val="en-GB" w:bidi="hi-IN"/>
        </w:rPr>
        <w:t>The branch of science that deals with animals is __________.</w:t>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(a) Botany</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(b) Chemistry</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widowControl/>
        <w:spacing w:after="240"/>
        <w:ind w:left="567"/>
        <w:jc w:val="left"/>
        <w:rPr>
          <w:rFonts w:ascii="Cambria" w:hAnsi="Cambria"/>
          <w:sz w:val="24"/>
          <w:szCs w:val="24"/>
          <w:lang w:val="en-GB" w:bidi="hi-IN"/>
        </w:rPr>
      </w:pPr>
      <w:r w:rsidRPr="00651A6B">
        <w:rPr>
          <w:rFonts w:ascii="Cambria" w:hAnsi="Cambria"/>
          <w:sz w:val="24"/>
          <w:szCs w:val="24"/>
          <w:lang w:val="en-GB" w:bidi="hi-IN"/>
        </w:rPr>
        <w:t>(c) Zoology</w:t>
      </w:r>
    </w:p>
    <w:p w:rsidR="00CD3595" w:rsidRPr="00651A6B" w:rsidRDefault="00CD3595" w:rsidP="00FA6092">
      <w:pPr>
        <w:widowControl/>
        <w:numPr>
          <w:ilvl w:val="0"/>
          <w:numId w:val="14"/>
        </w:numPr>
        <w:ind w:left="284" w:hanging="284"/>
        <w:contextualSpacing/>
        <w:jc w:val="left"/>
        <w:rPr>
          <w:rFonts w:ascii="Cambria" w:hAnsi="Cambria"/>
          <w:sz w:val="24"/>
          <w:szCs w:val="24"/>
          <w:lang w:val="en-GB" w:bidi="hi-IN"/>
        </w:rPr>
      </w:pPr>
      <w:r w:rsidRPr="00651A6B">
        <w:rPr>
          <w:rFonts w:ascii="Cambria" w:hAnsi="Cambria"/>
          <w:sz w:val="24"/>
          <w:szCs w:val="24"/>
          <w:lang w:val="en-GB" w:bidi="hi-IN"/>
        </w:rPr>
        <w:t>The human service that helps us receive letters &amp; messages is __________.</w:t>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(a) Postal service</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(b) Social service</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widowControl/>
        <w:spacing w:after="240"/>
        <w:ind w:left="567"/>
        <w:jc w:val="left"/>
        <w:rPr>
          <w:rFonts w:ascii="Cambria" w:hAnsi="Cambria"/>
          <w:sz w:val="24"/>
          <w:szCs w:val="24"/>
          <w:lang w:val="en-GB" w:bidi="hi-IN"/>
        </w:rPr>
      </w:pPr>
      <w:r w:rsidRPr="00651A6B">
        <w:rPr>
          <w:rFonts w:ascii="Cambria" w:hAnsi="Cambria"/>
          <w:sz w:val="24"/>
          <w:szCs w:val="24"/>
          <w:lang w:val="en-GB" w:bidi="hi-IN"/>
        </w:rPr>
        <w:t>(c) News service</w:t>
      </w:r>
    </w:p>
    <w:p w:rsidR="00CD3595" w:rsidRPr="00651A6B" w:rsidRDefault="00CD3595" w:rsidP="00FA6092">
      <w:pPr>
        <w:widowControl/>
        <w:numPr>
          <w:ilvl w:val="0"/>
          <w:numId w:val="14"/>
        </w:numPr>
        <w:ind w:left="284" w:hanging="284"/>
        <w:contextualSpacing/>
        <w:jc w:val="left"/>
        <w:rPr>
          <w:rFonts w:ascii="Cambria" w:hAnsi="Cambria"/>
          <w:sz w:val="24"/>
          <w:szCs w:val="24"/>
          <w:lang w:val="en-GB" w:bidi="hi-IN"/>
        </w:rPr>
      </w:pPr>
      <w:r w:rsidRPr="00651A6B">
        <w:rPr>
          <w:rFonts w:ascii="Cambria" w:hAnsi="Cambria"/>
          <w:sz w:val="24"/>
          <w:szCs w:val="24"/>
          <w:lang w:val="en-GB" w:bidi="hi-IN"/>
        </w:rPr>
        <w:t>Police services are involved in __________.</w:t>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 xml:space="preserve">(a) Protecting our country </w:t>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 xml:space="preserve">(b) Maintaining law &amp; order  </w:t>
      </w:r>
    </w:p>
    <w:p w:rsidR="00CD3595" w:rsidRPr="00651A6B" w:rsidRDefault="00CD3595" w:rsidP="006D1E35">
      <w:pPr>
        <w:widowControl/>
        <w:spacing w:after="240"/>
        <w:ind w:left="567"/>
        <w:jc w:val="left"/>
        <w:rPr>
          <w:rFonts w:ascii="Cambria" w:hAnsi="Cambria"/>
          <w:sz w:val="24"/>
          <w:szCs w:val="24"/>
          <w:lang w:val="en-GB" w:bidi="hi-IN"/>
        </w:rPr>
      </w:pPr>
      <w:r w:rsidRPr="00651A6B">
        <w:rPr>
          <w:rFonts w:ascii="Cambria" w:hAnsi="Cambria"/>
          <w:sz w:val="24"/>
          <w:szCs w:val="24"/>
          <w:lang w:val="en-GB" w:bidi="hi-IN"/>
        </w:rPr>
        <w:t>(c) Transporting goods</w:t>
      </w:r>
    </w:p>
    <w:p w:rsidR="00CD3595" w:rsidRPr="00651A6B" w:rsidRDefault="00CD3595" w:rsidP="00FA6092">
      <w:pPr>
        <w:widowControl/>
        <w:numPr>
          <w:ilvl w:val="0"/>
          <w:numId w:val="14"/>
        </w:numPr>
        <w:ind w:left="284" w:hanging="284"/>
        <w:contextualSpacing/>
        <w:jc w:val="left"/>
        <w:rPr>
          <w:rFonts w:ascii="Cambria" w:hAnsi="Cambria"/>
          <w:sz w:val="24"/>
          <w:szCs w:val="24"/>
          <w:lang w:val="en-GB" w:bidi="hi-IN"/>
        </w:rPr>
      </w:pPr>
      <w:r w:rsidRPr="00651A6B">
        <w:rPr>
          <w:rFonts w:ascii="Cambria" w:hAnsi="Cambria"/>
          <w:sz w:val="24"/>
          <w:szCs w:val="24"/>
          <w:lang w:val="en-GB" w:bidi="hi-IN"/>
        </w:rPr>
        <w:lastRenderedPageBreak/>
        <w:t>The immediate, simple treatment given in case of emergencies and accidents is known as __________.</w:t>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 xml:space="preserve">(a) First aid </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widowControl/>
        <w:spacing w:after="120"/>
        <w:ind w:left="567"/>
        <w:jc w:val="left"/>
        <w:rPr>
          <w:rFonts w:ascii="Cambria" w:hAnsi="Cambria"/>
          <w:sz w:val="24"/>
          <w:szCs w:val="24"/>
          <w:lang w:val="en-GB" w:bidi="hi-IN"/>
        </w:rPr>
      </w:pPr>
      <w:r w:rsidRPr="00651A6B">
        <w:rPr>
          <w:rFonts w:ascii="Cambria" w:hAnsi="Cambria"/>
          <w:sz w:val="24"/>
          <w:szCs w:val="24"/>
          <w:lang w:val="en-GB" w:bidi="hi-IN"/>
        </w:rPr>
        <w:t>(b) Surgery</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widowControl/>
        <w:spacing w:after="240"/>
        <w:ind w:left="567"/>
        <w:jc w:val="left"/>
        <w:rPr>
          <w:rFonts w:ascii="Cambria" w:hAnsi="Cambria"/>
          <w:sz w:val="24"/>
          <w:szCs w:val="24"/>
          <w:lang w:val="en-GB" w:bidi="hi-IN"/>
        </w:rPr>
      </w:pPr>
      <w:r w:rsidRPr="00651A6B">
        <w:rPr>
          <w:rFonts w:ascii="Cambria" w:hAnsi="Cambria"/>
          <w:sz w:val="24"/>
          <w:szCs w:val="24"/>
          <w:lang w:val="en-GB" w:bidi="hi-IN"/>
        </w:rPr>
        <w:t>(c) Theory</w:t>
      </w:r>
    </w:p>
    <w:p w:rsidR="00CD3595" w:rsidRPr="00651A6B" w:rsidRDefault="00CD3595" w:rsidP="00FA6092">
      <w:pPr>
        <w:widowControl/>
        <w:numPr>
          <w:ilvl w:val="0"/>
          <w:numId w:val="14"/>
        </w:numPr>
        <w:ind w:left="284" w:hanging="284"/>
        <w:contextualSpacing/>
        <w:jc w:val="left"/>
        <w:rPr>
          <w:rFonts w:ascii="Cambria" w:hAnsi="Cambria"/>
          <w:sz w:val="24"/>
          <w:szCs w:val="24"/>
          <w:lang w:val="en-GB" w:bidi="hi-IN"/>
        </w:rPr>
      </w:pPr>
      <w:r w:rsidRPr="00651A6B">
        <w:rPr>
          <w:rFonts w:ascii="Cambria" w:hAnsi="Cambria"/>
          <w:sz w:val="24"/>
          <w:szCs w:val="24"/>
          <w:lang w:val="en-GB" w:bidi="hi-IN"/>
        </w:rPr>
        <w:t>Primary education covers children up to __________ years of age.</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(a) 6 years </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14 years</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18 years</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Logistics is the process of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(a) Problem solving     </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(b) Transporting goods &amp; people </w:t>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Selling things</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The process of selling and buying goods in bulk is known as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Wholesale marketing</w:t>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Retail marketing</w:t>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Online marketing</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The process of coordinating all office work in an organisation is known as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Management</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Security</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Maintenance</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People who protect us from enemies from outside the country are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Army men</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Police men</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Fire men</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People who fix water supply and drainage pipelines in buildings are known as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Mason</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Plumber</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lastRenderedPageBreak/>
        <w:t>(c) Electrician</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People who maintain records of money transactions in offices are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Clerks</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Engineers</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Accountants</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People who teach in colleges are known as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Vocational trainers</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Lecturers</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 xml:space="preserve">(c) Teachers </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People who come selling products at our homes are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Managers</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Sales persons</w:t>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Factory workers</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People who cultivate gardens and grow flowers are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Horticulturists</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Interior decorator</w:t>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Florist</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People who collect and publish news are known as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Postmen</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Social workers</w:t>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Journalists</w:t>
      </w:r>
    </w:p>
    <w:p w:rsidR="00CD3595" w:rsidRPr="00651A6B" w:rsidRDefault="006D1E35" w:rsidP="00FA6092">
      <w:pPr>
        <w:widowControl/>
        <w:numPr>
          <w:ilvl w:val="0"/>
          <w:numId w:val="14"/>
        </w:numPr>
        <w:ind w:left="567" w:hanging="567"/>
        <w:contextualSpacing/>
        <w:jc w:val="left"/>
        <w:rPr>
          <w:rFonts w:ascii="Cambria" w:hAnsi="Cambria"/>
          <w:sz w:val="24"/>
          <w:szCs w:val="24"/>
          <w:lang w:val="en-GB" w:bidi="hi-IN"/>
        </w:rPr>
      </w:pPr>
      <w:r>
        <w:rPr>
          <w:rFonts w:ascii="Cambria" w:hAnsi="Cambria"/>
          <w:sz w:val="24"/>
          <w:szCs w:val="24"/>
          <w:lang w:val="en-GB" w:bidi="hi-IN"/>
        </w:rPr>
        <w:t>Person</w:t>
      </w:r>
      <w:r w:rsidR="00CD3595" w:rsidRPr="00651A6B">
        <w:rPr>
          <w:rFonts w:ascii="Cambria" w:hAnsi="Cambria"/>
          <w:sz w:val="24"/>
          <w:szCs w:val="24"/>
          <w:lang w:val="en-GB" w:bidi="hi-IN"/>
        </w:rPr>
        <w:t xml:space="preserve"> who manages the passenger in a bus is known as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Conductor</w:t>
      </w:r>
      <w:r w:rsidRPr="00651A6B">
        <w:rPr>
          <w:rFonts w:ascii="Cambria" w:hAnsi="Cambria"/>
          <w:sz w:val="24"/>
          <w:szCs w:val="24"/>
          <w:lang w:val="en-GB" w:bidi="hi-IN"/>
        </w:rPr>
        <w:tab/>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(b) Driver</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Mechanic</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 xml:space="preserve">People who carry out surgeries in hospitals </w:t>
      </w:r>
      <w:proofErr w:type="gramStart"/>
      <w:r w:rsidRPr="00651A6B">
        <w:rPr>
          <w:rFonts w:ascii="Cambria" w:hAnsi="Cambria"/>
          <w:sz w:val="24"/>
          <w:szCs w:val="24"/>
          <w:lang w:val="en-GB" w:bidi="hi-IN"/>
        </w:rPr>
        <w:t>is</w:t>
      </w:r>
      <w:proofErr w:type="gramEnd"/>
      <w:r w:rsidRPr="00651A6B">
        <w:rPr>
          <w:rFonts w:ascii="Cambria" w:hAnsi="Cambria"/>
          <w:sz w:val="24"/>
          <w:szCs w:val="24"/>
          <w:lang w:val="en-GB" w:bidi="hi-IN"/>
        </w:rPr>
        <w:t xml:space="preserve"> 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(a) Doctors/ Surgeons</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(b) Nurses </w:t>
      </w:r>
      <w:r w:rsidRPr="00651A6B">
        <w:rPr>
          <w:rFonts w:ascii="Cambria" w:hAnsi="Cambria"/>
          <w:sz w:val="24"/>
          <w:szCs w:val="24"/>
          <w:lang w:val="en-GB" w:bidi="hi-IN"/>
        </w:rPr>
        <w:tab/>
      </w:r>
      <w:r w:rsidRPr="00651A6B">
        <w:rPr>
          <w:rFonts w:ascii="Cambria" w:hAnsi="Cambria"/>
          <w:sz w:val="24"/>
          <w:szCs w:val="24"/>
          <w:lang w:val="en-GB" w:bidi="hi-IN"/>
        </w:rPr>
        <w:tab/>
      </w:r>
    </w:p>
    <w:p w:rsidR="00CD3595"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Pharmacist</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lastRenderedPageBreak/>
        <w:t>People who create art work using computers are known as ____________________.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(a) Data operators </w:t>
      </w:r>
      <w:r w:rsidRPr="00651A6B">
        <w:rPr>
          <w:rFonts w:ascii="Cambria" w:hAnsi="Cambria"/>
          <w:sz w:val="24"/>
          <w:szCs w:val="24"/>
          <w:lang w:val="en-GB" w:bidi="hi-IN"/>
        </w:rPr>
        <w:tab/>
      </w:r>
      <w:r w:rsidRPr="00651A6B">
        <w:rPr>
          <w:rFonts w:ascii="Cambria" w:hAnsi="Cambria"/>
          <w:sz w:val="24"/>
          <w:szCs w:val="24"/>
          <w:lang w:val="en-GB" w:bidi="hi-IN"/>
        </w:rPr>
        <w:tab/>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(b) Graphic designers </w:t>
      </w:r>
      <w:r w:rsidRPr="00651A6B">
        <w:rPr>
          <w:rFonts w:ascii="Cambria" w:hAnsi="Cambria"/>
          <w:sz w:val="24"/>
          <w:szCs w:val="24"/>
          <w:lang w:val="en-GB" w:bidi="hi-IN"/>
        </w:rPr>
        <w:tab/>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Print maker</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When a page is set in_______ orientation its height is longer than its width.</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(a) Layout                                 </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(b) Portrait                   </w:t>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Landscape</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It is possible to observe stars and other celestial bodies using _______.</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(a) Microscope                       </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(b) Endoscope               </w:t>
      </w:r>
    </w:p>
    <w:p w:rsidR="00CD3595" w:rsidRPr="00651A6B" w:rsidRDefault="00CD3595" w:rsidP="006D1E35">
      <w:pPr>
        <w:spacing w:after="240"/>
        <w:ind w:left="567"/>
        <w:rPr>
          <w:rFonts w:ascii="Cambria" w:hAnsi="Cambria"/>
          <w:sz w:val="24"/>
          <w:szCs w:val="24"/>
          <w:lang w:val="en-GB" w:bidi="hi-IN"/>
        </w:rPr>
      </w:pPr>
      <w:r w:rsidRPr="00651A6B">
        <w:rPr>
          <w:rFonts w:ascii="Cambria" w:hAnsi="Cambria"/>
          <w:sz w:val="24"/>
          <w:szCs w:val="24"/>
          <w:lang w:val="en-GB" w:bidi="hi-IN"/>
        </w:rPr>
        <w:t>(c) Telescope</w:t>
      </w:r>
    </w:p>
    <w:p w:rsidR="00CD3595" w:rsidRPr="00651A6B" w:rsidRDefault="00CD3595" w:rsidP="00FA6092">
      <w:pPr>
        <w:widowControl/>
        <w:numPr>
          <w:ilvl w:val="0"/>
          <w:numId w:val="14"/>
        </w:numPr>
        <w:ind w:left="567" w:hanging="567"/>
        <w:contextualSpacing/>
        <w:jc w:val="left"/>
        <w:rPr>
          <w:rFonts w:ascii="Cambria" w:hAnsi="Cambria"/>
          <w:sz w:val="24"/>
          <w:szCs w:val="24"/>
          <w:lang w:val="en-GB" w:bidi="hi-IN"/>
        </w:rPr>
      </w:pPr>
      <w:r w:rsidRPr="00651A6B">
        <w:rPr>
          <w:rFonts w:ascii="Cambria" w:hAnsi="Cambria"/>
          <w:sz w:val="24"/>
          <w:szCs w:val="24"/>
          <w:lang w:val="en-GB" w:bidi="hi-IN"/>
        </w:rPr>
        <w:t>Of the following, _________ is observed as world tourism day.</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(a) 5th September             </w:t>
      </w:r>
    </w:p>
    <w:p w:rsidR="00CD3595"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 xml:space="preserve">(b) 27th September       </w:t>
      </w:r>
    </w:p>
    <w:p w:rsidR="002C5703" w:rsidRPr="00651A6B" w:rsidRDefault="00CD3595" w:rsidP="00CD3595">
      <w:pPr>
        <w:spacing w:after="120"/>
        <w:ind w:left="567"/>
        <w:rPr>
          <w:rFonts w:ascii="Cambria" w:hAnsi="Cambria"/>
          <w:sz w:val="24"/>
          <w:szCs w:val="24"/>
          <w:lang w:val="en-GB" w:bidi="hi-IN"/>
        </w:rPr>
      </w:pPr>
      <w:r w:rsidRPr="00651A6B">
        <w:rPr>
          <w:rFonts w:ascii="Cambria" w:hAnsi="Cambria"/>
          <w:sz w:val="24"/>
          <w:szCs w:val="24"/>
          <w:lang w:val="en-GB" w:bidi="hi-IN"/>
        </w:rPr>
        <w:t>(c) 25th September</w:t>
      </w:r>
    </w:p>
    <w:p w:rsidR="00CD3595" w:rsidRPr="00651A6B" w:rsidRDefault="00CD3595" w:rsidP="00CD3595">
      <w:pPr>
        <w:spacing w:after="120"/>
        <w:rPr>
          <w:rFonts w:ascii="Cambria" w:hAnsi="Cambria"/>
          <w:sz w:val="24"/>
          <w:szCs w:val="24"/>
          <w:lang w:val="en-GB" w:bidi="hi-IN"/>
        </w:rPr>
      </w:pPr>
    </w:p>
    <w:p w:rsidR="007841A4" w:rsidRDefault="007841A4" w:rsidP="00980DC6">
      <w:pPr>
        <w:spacing w:after="200" w:line="276" w:lineRule="auto"/>
        <w:jc w:val="center"/>
        <w:rPr>
          <w:rFonts w:ascii="Cambria" w:hAnsi="Cambria"/>
          <w:sz w:val="24"/>
          <w:szCs w:val="24"/>
          <w:lang w:val="en-GB" w:bidi="hi-IN"/>
        </w:rPr>
        <w:sectPr w:rsidR="007841A4" w:rsidSect="009305D4">
          <w:footerReference w:type="default" r:id="rId62"/>
          <w:pgSz w:w="10631" w:h="14884" w:code="9"/>
          <w:pgMar w:top="1418" w:right="1418" w:bottom="1418" w:left="1418" w:header="720" w:footer="720" w:gutter="0"/>
          <w:cols w:space="720"/>
          <w:docGrid w:linePitch="360"/>
        </w:sectPr>
      </w:pPr>
    </w:p>
    <w:p w:rsidR="00150109" w:rsidRPr="00172AB8" w:rsidRDefault="00980DC6" w:rsidP="00980DC6">
      <w:pPr>
        <w:spacing w:after="200" w:line="276" w:lineRule="auto"/>
        <w:jc w:val="center"/>
        <w:rPr>
          <w:rFonts w:ascii="Maiandra GD" w:eastAsia="Times New Roman" w:hAnsi="Maiandra GD"/>
          <w:b/>
          <w:sz w:val="32"/>
          <w:szCs w:val="24"/>
          <w:lang w:val="en-GB" w:eastAsia="en-IN" w:bidi="hi-IN"/>
        </w:rPr>
      </w:pPr>
      <w:r w:rsidRPr="00172AB8">
        <w:rPr>
          <w:rFonts w:ascii="Maiandra GD" w:eastAsia="Times New Roman" w:hAnsi="Maiandra GD"/>
          <w:b/>
          <w:sz w:val="32"/>
          <w:szCs w:val="24"/>
          <w:lang w:val="en-GB" w:eastAsia="en-IN" w:bidi="hi-IN"/>
        </w:rPr>
        <w:lastRenderedPageBreak/>
        <w:t>KEYS FOR INTERPRETATION</w:t>
      </w:r>
    </w:p>
    <w:p w:rsidR="00150109" w:rsidRDefault="00150109">
      <w:pPr>
        <w:widowControl/>
        <w:jc w:val="left"/>
        <w:rPr>
          <w:rFonts w:ascii="Maiandra GD" w:eastAsia="Times New Roman" w:hAnsi="Maiandra GD"/>
          <w:b/>
          <w:color w:val="C00000"/>
          <w:sz w:val="32"/>
          <w:szCs w:val="24"/>
          <w:lang w:val="en-GB" w:eastAsia="en-IN" w:bidi="hi-IN"/>
        </w:rPr>
      </w:pPr>
      <w:r>
        <w:rPr>
          <w:rFonts w:ascii="Maiandra GD" w:eastAsia="Times New Roman" w:hAnsi="Maiandra GD"/>
          <w:b/>
          <w:color w:val="C00000"/>
          <w:sz w:val="32"/>
          <w:szCs w:val="24"/>
          <w:lang w:val="en-GB" w:eastAsia="en-IN" w:bidi="hi-IN"/>
        </w:rPr>
        <w:br w:type="page"/>
      </w:r>
    </w:p>
    <w:p w:rsidR="00980DC6" w:rsidRPr="00980DC6" w:rsidRDefault="00980DC6" w:rsidP="00980DC6">
      <w:pPr>
        <w:spacing w:after="200" w:line="276" w:lineRule="auto"/>
        <w:jc w:val="center"/>
        <w:rPr>
          <w:rFonts w:ascii="Maiandra GD" w:eastAsia="Times New Roman" w:hAnsi="Maiandra GD"/>
          <w:b/>
          <w:color w:val="C00000"/>
          <w:sz w:val="32"/>
          <w:szCs w:val="24"/>
          <w:lang w:val="en-GB" w:eastAsia="en-IN" w:bidi="hi-IN"/>
        </w:rPr>
        <w:sectPr w:rsidR="00980DC6" w:rsidRPr="00980DC6" w:rsidSect="009305D4">
          <w:footerReference w:type="default" r:id="rId63"/>
          <w:pgSz w:w="10631" w:h="14884" w:code="9"/>
          <w:pgMar w:top="1418" w:right="1418" w:bottom="1418" w:left="1418" w:header="720" w:footer="720" w:gutter="0"/>
          <w:cols w:space="720"/>
          <w:vAlign w:val="center"/>
          <w:docGrid w:linePitch="360"/>
        </w:sectPr>
      </w:pPr>
      <w:r>
        <w:rPr>
          <w:rFonts w:ascii="Cambria" w:eastAsia="Times New Roman" w:hAnsi="Cambria"/>
          <w:sz w:val="24"/>
          <w:szCs w:val="24"/>
          <w:lang w:val="en-GB" w:eastAsia="en-IN" w:bidi="hi-IN"/>
        </w:rPr>
        <w:lastRenderedPageBreak/>
        <w:br w:type="page"/>
      </w:r>
    </w:p>
    <w:p w:rsidR="00194E7F" w:rsidRDefault="007E3E9E" w:rsidP="00980DC6">
      <w:pPr>
        <w:spacing w:after="60" w:line="276" w:lineRule="auto"/>
        <w:jc w:val="center"/>
        <w:rPr>
          <w:rFonts w:ascii="Cambria" w:eastAsia="Times New Roman" w:hAnsi="Cambria"/>
          <w:b/>
          <w:sz w:val="24"/>
          <w:szCs w:val="24"/>
          <w:lang w:val="en-GB" w:eastAsia="en-IN" w:bidi="hi-IN"/>
        </w:rPr>
      </w:pPr>
      <w:r>
        <w:rPr>
          <w:rFonts w:ascii="Cambria" w:eastAsia="Times New Roman" w:hAnsi="Cambria"/>
          <w:b/>
          <w:sz w:val="24"/>
          <w:szCs w:val="24"/>
          <w:lang w:val="en-GB" w:eastAsia="en-IN" w:bidi="hi-IN"/>
        </w:rPr>
        <w:lastRenderedPageBreak/>
        <w:t>NORMS</w:t>
      </w:r>
      <w:r w:rsidR="00980DC6">
        <w:rPr>
          <w:rFonts w:ascii="Cambria" w:eastAsia="Times New Roman" w:hAnsi="Cambria"/>
          <w:b/>
          <w:sz w:val="24"/>
          <w:szCs w:val="24"/>
          <w:lang w:val="en-GB" w:eastAsia="en-IN" w:bidi="hi-IN"/>
        </w:rPr>
        <w:t xml:space="preserve"> FOR LIFE SKILL DEVELOPMENT</w:t>
      </w:r>
    </w:p>
    <w:p w:rsidR="00980DC6" w:rsidRDefault="00980DC6" w:rsidP="00A524CC">
      <w:pPr>
        <w:spacing w:afterLines="60" w:line="276" w:lineRule="auto"/>
        <w:ind w:firstLine="420"/>
        <w:rPr>
          <w:rFonts w:ascii="Cambria" w:eastAsia="Times New Roman" w:hAnsi="Cambria"/>
          <w:sz w:val="24"/>
          <w:szCs w:val="24"/>
          <w:lang w:val="en-GB" w:eastAsia="en-IN" w:bidi="hi-IN"/>
        </w:rPr>
      </w:pPr>
      <w:r w:rsidRPr="00651A6B">
        <w:rPr>
          <w:rFonts w:ascii="Cambria" w:eastAsia="Times New Roman" w:hAnsi="Cambria"/>
          <w:sz w:val="24"/>
          <w:szCs w:val="24"/>
          <w:lang w:val="en-GB" w:eastAsia="en-IN" w:bidi="hi-IN"/>
        </w:rPr>
        <w:t>Table beneath it provides indicators for satisfactory levels of independent functioning in the early adolescents.</w:t>
      </w:r>
    </w:p>
    <w:p w:rsidR="00320580" w:rsidRDefault="00320580" w:rsidP="00A524CC">
      <w:pPr>
        <w:spacing w:afterLines="60" w:line="276" w:lineRule="auto"/>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t xml:space="preserve">Table </w:t>
      </w:r>
      <w:r w:rsidR="00651A6B">
        <w:rPr>
          <w:rFonts w:ascii="Cambria" w:eastAsia="Times New Roman" w:hAnsi="Cambria"/>
          <w:b/>
          <w:sz w:val="24"/>
          <w:szCs w:val="24"/>
          <w:lang w:val="en-GB" w:eastAsia="en-IN" w:bidi="hi-IN"/>
        </w:rPr>
        <w:t>2</w:t>
      </w:r>
      <w:r w:rsidRPr="00651A6B">
        <w:rPr>
          <w:rFonts w:ascii="Cambria" w:eastAsia="Times New Roman" w:hAnsi="Cambria"/>
          <w:b/>
          <w:sz w:val="24"/>
          <w:szCs w:val="24"/>
          <w:lang w:val="en-GB" w:eastAsia="en-IN" w:bidi="hi-IN"/>
        </w:rPr>
        <w:t xml:space="preserve">: </w:t>
      </w:r>
      <w:r w:rsidR="00980DC6">
        <w:rPr>
          <w:rFonts w:ascii="Cambria" w:eastAsia="Times New Roman" w:hAnsi="Cambria"/>
          <w:b/>
          <w:sz w:val="24"/>
          <w:szCs w:val="24"/>
          <w:lang w:val="en-GB" w:eastAsia="en-IN" w:bidi="hi-IN"/>
        </w:rPr>
        <w:t>Norms</w:t>
      </w:r>
      <w:r w:rsidRPr="00651A6B">
        <w:rPr>
          <w:rFonts w:ascii="Cambria" w:eastAsia="Times New Roman" w:hAnsi="Cambria"/>
          <w:b/>
          <w:sz w:val="24"/>
          <w:szCs w:val="24"/>
          <w:lang w:val="en-GB" w:eastAsia="en-IN" w:bidi="hi-IN"/>
        </w:rPr>
        <w:t xml:space="preserve"> for Interpreting Scores in Life Skill Development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
        <w:gridCol w:w="87"/>
        <w:gridCol w:w="83"/>
        <w:gridCol w:w="1702"/>
        <w:gridCol w:w="1327"/>
        <w:gridCol w:w="1469"/>
        <w:gridCol w:w="1315"/>
        <w:gridCol w:w="56"/>
        <w:gridCol w:w="1468"/>
      </w:tblGrid>
      <w:tr w:rsidR="00320580" w:rsidRPr="00F53FE3" w:rsidTr="00F53FE3">
        <w:tc>
          <w:tcPr>
            <w:tcW w:w="421" w:type="pct"/>
            <w:gridSpan w:val="3"/>
            <w:vMerge w:val="restart"/>
            <w:tcBorders>
              <w:top w:val="single" w:sz="4" w:space="0" w:color="auto"/>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S. No</w:t>
            </w:r>
            <w:r w:rsidR="00F53FE3">
              <w:rPr>
                <w:rFonts w:ascii="Cambria" w:hAnsi="Cambria"/>
                <w:color w:val="000000"/>
                <w:sz w:val="24"/>
                <w:szCs w:val="24"/>
                <w:lang w:val="en-GB" w:bidi="hi-IN"/>
              </w:rPr>
              <w:t>.</w:t>
            </w:r>
          </w:p>
        </w:tc>
        <w:tc>
          <w:tcPr>
            <w:tcW w:w="1062" w:type="pct"/>
            <w:vMerge w:val="restart"/>
            <w:tcBorders>
              <w:top w:val="single" w:sz="4" w:space="0" w:color="auto"/>
              <w:left w:val="nil"/>
              <w:bottom w:val="nil"/>
              <w:right w:val="nil"/>
            </w:tcBorders>
          </w:tcPr>
          <w:p w:rsidR="00320580" w:rsidRPr="00F53FE3" w:rsidRDefault="00320580" w:rsidP="00651A6B">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Area of Competency</w:t>
            </w:r>
          </w:p>
        </w:tc>
        <w:tc>
          <w:tcPr>
            <w:tcW w:w="1745" w:type="pct"/>
            <w:gridSpan w:val="2"/>
            <w:tcBorders>
              <w:top w:val="single" w:sz="4" w:space="0" w:color="auto"/>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Early Adolescence</w:t>
            </w:r>
          </w:p>
        </w:tc>
        <w:tc>
          <w:tcPr>
            <w:tcW w:w="1772" w:type="pct"/>
            <w:gridSpan w:val="3"/>
            <w:tcBorders>
              <w:top w:val="single" w:sz="4" w:space="0" w:color="auto"/>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Late Adolescence</w:t>
            </w:r>
          </w:p>
        </w:tc>
      </w:tr>
      <w:tr w:rsidR="00320580" w:rsidRPr="00F53FE3" w:rsidTr="00F53FE3">
        <w:tc>
          <w:tcPr>
            <w:tcW w:w="421" w:type="pct"/>
            <w:gridSpan w:val="3"/>
            <w:vMerge/>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p>
        </w:tc>
        <w:tc>
          <w:tcPr>
            <w:tcW w:w="1062" w:type="pct"/>
            <w:vMerge/>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p>
        </w:tc>
        <w:tc>
          <w:tcPr>
            <w:tcW w:w="1745" w:type="pct"/>
            <w:gridSpan w:val="2"/>
            <w:tcBorders>
              <w:top w:val="nil"/>
              <w:left w:val="nil"/>
              <w:bottom w:val="dashed" w:sz="4" w:space="0" w:color="auto"/>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Scores indicating – </w:t>
            </w:r>
          </w:p>
        </w:tc>
        <w:tc>
          <w:tcPr>
            <w:tcW w:w="1772" w:type="pct"/>
            <w:gridSpan w:val="3"/>
            <w:tcBorders>
              <w:top w:val="nil"/>
              <w:left w:val="nil"/>
              <w:bottom w:val="dashed" w:sz="4" w:space="0" w:color="auto"/>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Scores indicating –</w:t>
            </w:r>
          </w:p>
        </w:tc>
      </w:tr>
      <w:tr w:rsidR="00320580" w:rsidRPr="00F53FE3" w:rsidTr="00F53FE3">
        <w:tc>
          <w:tcPr>
            <w:tcW w:w="421" w:type="pct"/>
            <w:gridSpan w:val="3"/>
            <w:vMerge/>
            <w:tcBorders>
              <w:top w:val="nil"/>
              <w:left w:val="nil"/>
              <w:bottom w:val="single" w:sz="4" w:space="0" w:color="auto"/>
              <w:right w:val="nil"/>
            </w:tcBorders>
          </w:tcPr>
          <w:p w:rsidR="00320580" w:rsidRPr="00F53FE3" w:rsidRDefault="00320580" w:rsidP="00263D8E">
            <w:pPr>
              <w:spacing w:line="276" w:lineRule="auto"/>
              <w:rPr>
                <w:rFonts w:ascii="Cambria" w:hAnsi="Cambria"/>
                <w:color w:val="000000"/>
                <w:sz w:val="24"/>
                <w:szCs w:val="24"/>
                <w:lang w:val="en-GB" w:bidi="hi-IN"/>
              </w:rPr>
            </w:pPr>
          </w:p>
        </w:tc>
        <w:tc>
          <w:tcPr>
            <w:tcW w:w="1062" w:type="pct"/>
            <w:vMerge/>
            <w:tcBorders>
              <w:top w:val="nil"/>
              <w:left w:val="nil"/>
              <w:bottom w:val="single" w:sz="4" w:space="0" w:color="auto"/>
              <w:right w:val="nil"/>
            </w:tcBorders>
          </w:tcPr>
          <w:p w:rsidR="00320580" w:rsidRPr="00F53FE3" w:rsidRDefault="00320580" w:rsidP="00263D8E">
            <w:pPr>
              <w:spacing w:line="276" w:lineRule="auto"/>
              <w:rPr>
                <w:rFonts w:ascii="Cambria" w:hAnsi="Cambria"/>
                <w:color w:val="000000"/>
                <w:sz w:val="24"/>
                <w:szCs w:val="24"/>
                <w:lang w:val="en-GB" w:bidi="hi-IN"/>
              </w:rPr>
            </w:pPr>
          </w:p>
        </w:tc>
        <w:tc>
          <w:tcPr>
            <w:tcW w:w="828" w:type="pct"/>
            <w:tcBorders>
              <w:top w:val="dashed" w:sz="4" w:space="0" w:color="auto"/>
              <w:left w:val="nil"/>
              <w:bottom w:val="single" w:sz="4" w:space="0" w:color="auto"/>
              <w:right w:val="nil"/>
            </w:tcBorders>
          </w:tcPr>
          <w:p w:rsidR="00320580" w:rsidRPr="00F53FE3" w:rsidRDefault="00320580" w:rsidP="00651A6B">
            <w:pPr>
              <w:spacing w:line="276" w:lineRule="auto"/>
              <w:jc w:val="left"/>
              <w:rPr>
                <w:rFonts w:ascii="Cambria" w:hAnsi="Cambria"/>
                <w:color w:val="000000"/>
                <w:sz w:val="20"/>
                <w:lang w:val="en-GB" w:bidi="hi-IN"/>
              </w:rPr>
            </w:pPr>
            <w:r w:rsidRPr="00F53FE3">
              <w:rPr>
                <w:rFonts w:ascii="Cambria" w:hAnsi="Cambria"/>
                <w:color w:val="000000"/>
                <w:sz w:val="20"/>
                <w:lang w:val="en-GB" w:bidi="hi-IN"/>
              </w:rPr>
              <w:t xml:space="preserve">Satisfactory functioning* </w:t>
            </w:r>
          </w:p>
        </w:tc>
        <w:tc>
          <w:tcPr>
            <w:tcW w:w="917" w:type="pct"/>
            <w:tcBorders>
              <w:top w:val="dashed" w:sz="4" w:space="0" w:color="auto"/>
              <w:left w:val="nil"/>
              <w:bottom w:val="single" w:sz="4" w:space="0" w:color="auto"/>
              <w:right w:val="nil"/>
            </w:tcBorders>
          </w:tcPr>
          <w:p w:rsidR="00320580" w:rsidRPr="00F53FE3" w:rsidRDefault="00320580" w:rsidP="00651A6B">
            <w:pPr>
              <w:spacing w:line="276" w:lineRule="auto"/>
              <w:jc w:val="left"/>
              <w:rPr>
                <w:rFonts w:ascii="Cambria" w:hAnsi="Cambria"/>
                <w:color w:val="000000"/>
                <w:sz w:val="20"/>
                <w:lang w:val="en-GB" w:bidi="hi-IN"/>
              </w:rPr>
            </w:pPr>
            <w:r w:rsidRPr="00F53FE3">
              <w:rPr>
                <w:rFonts w:ascii="Cambria" w:hAnsi="Cambria"/>
                <w:color w:val="000000"/>
                <w:sz w:val="20"/>
                <w:lang w:val="en-GB" w:bidi="hi-IN"/>
              </w:rPr>
              <w:t xml:space="preserve">Need for improvement </w:t>
            </w:r>
          </w:p>
        </w:tc>
        <w:tc>
          <w:tcPr>
            <w:tcW w:w="821" w:type="pct"/>
            <w:tcBorders>
              <w:top w:val="dashed" w:sz="4" w:space="0" w:color="auto"/>
              <w:left w:val="nil"/>
              <w:bottom w:val="single" w:sz="4" w:space="0" w:color="auto"/>
              <w:right w:val="nil"/>
            </w:tcBorders>
          </w:tcPr>
          <w:p w:rsidR="00320580" w:rsidRPr="00F53FE3" w:rsidRDefault="00320580" w:rsidP="00651A6B">
            <w:pPr>
              <w:spacing w:line="276" w:lineRule="auto"/>
              <w:jc w:val="left"/>
              <w:rPr>
                <w:rFonts w:ascii="Cambria" w:hAnsi="Cambria"/>
                <w:color w:val="000000"/>
                <w:sz w:val="20"/>
                <w:lang w:val="en-GB" w:bidi="hi-IN"/>
              </w:rPr>
            </w:pPr>
            <w:r w:rsidRPr="00F53FE3">
              <w:rPr>
                <w:rFonts w:ascii="Cambria" w:hAnsi="Cambria"/>
                <w:color w:val="000000"/>
                <w:sz w:val="20"/>
                <w:lang w:val="en-GB" w:bidi="hi-IN"/>
              </w:rPr>
              <w:t>Satisfactory functioning*</w:t>
            </w:r>
          </w:p>
        </w:tc>
        <w:tc>
          <w:tcPr>
            <w:tcW w:w="951" w:type="pct"/>
            <w:gridSpan w:val="2"/>
            <w:tcBorders>
              <w:top w:val="dashed" w:sz="4" w:space="0" w:color="auto"/>
              <w:left w:val="nil"/>
              <w:bottom w:val="single" w:sz="4" w:space="0" w:color="auto"/>
              <w:right w:val="nil"/>
            </w:tcBorders>
          </w:tcPr>
          <w:p w:rsidR="00320580" w:rsidRPr="00F53FE3" w:rsidRDefault="00320580" w:rsidP="00651A6B">
            <w:pPr>
              <w:spacing w:line="276" w:lineRule="auto"/>
              <w:jc w:val="left"/>
              <w:rPr>
                <w:rFonts w:ascii="Cambria" w:hAnsi="Cambria"/>
                <w:color w:val="000000"/>
                <w:sz w:val="20"/>
                <w:lang w:val="en-GB" w:bidi="hi-IN"/>
              </w:rPr>
            </w:pPr>
            <w:r w:rsidRPr="00F53FE3">
              <w:rPr>
                <w:rFonts w:ascii="Cambria" w:hAnsi="Cambria"/>
                <w:color w:val="000000"/>
                <w:sz w:val="20"/>
                <w:lang w:val="en-GB" w:bidi="hi-IN"/>
              </w:rPr>
              <w:t xml:space="preserve">Need for improvement </w:t>
            </w:r>
          </w:p>
        </w:tc>
      </w:tr>
      <w:tr w:rsidR="00320580" w:rsidRPr="00F53FE3" w:rsidTr="00F53FE3">
        <w:tc>
          <w:tcPr>
            <w:tcW w:w="5000" w:type="pct"/>
            <w:gridSpan w:val="9"/>
            <w:tcBorders>
              <w:top w:val="single" w:sz="4" w:space="0" w:color="auto"/>
              <w:left w:val="nil"/>
              <w:bottom w:val="nil"/>
              <w:right w:val="nil"/>
            </w:tcBorders>
          </w:tcPr>
          <w:p w:rsidR="00320580" w:rsidRPr="00F53FE3" w:rsidRDefault="00320580" w:rsidP="00FA6092">
            <w:pPr>
              <w:widowControl/>
              <w:numPr>
                <w:ilvl w:val="0"/>
                <w:numId w:val="1"/>
              </w:numPr>
              <w:spacing w:line="276" w:lineRule="auto"/>
              <w:ind w:left="284" w:hanging="284"/>
              <w:jc w:val="left"/>
              <w:rPr>
                <w:rFonts w:ascii="Cambria" w:hAnsi="Cambria"/>
                <w:color w:val="000000"/>
                <w:sz w:val="24"/>
                <w:szCs w:val="24"/>
                <w:lang w:val="en-GB" w:bidi="hi-IN"/>
              </w:rPr>
            </w:pPr>
            <w:r w:rsidRPr="00F53FE3">
              <w:rPr>
                <w:rFonts w:ascii="Cambria" w:hAnsi="Cambria"/>
                <w:b/>
                <w:i/>
                <w:color w:val="000000"/>
                <w:sz w:val="24"/>
                <w:szCs w:val="24"/>
                <w:lang w:val="en-GB" w:bidi="hi-IN"/>
              </w:rPr>
              <w:t>Independent Living Skills</w:t>
            </w:r>
          </w:p>
        </w:tc>
      </w:tr>
      <w:tr w:rsidR="00320580" w:rsidRPr="00F53FE3" w:rsidTr="00F53FE3">
        <w:tc>
          <w:tcPr>
            <w:tcW w:w="369" w:type="pct"/>
            <w:gridSpan w:val="2"/>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w:t>
            </w:r>
          </w:p>
        </w:tc>
        <w:tc>
          <w:tcPr>
            <w:tcW w:w="1114" w:type="pct"/>
            <w:gridSpan w:val="2"/>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Self Care</w:t>
            </w:r>
          </w:p>
        </w:tc>
        <w:tc>
          <w:tcPr>
            <w:tcW w:w="828" w:type="pct"/>
            <w:tcBorders>
              <w:top w:val="nil"/>
              <w:left w:val="nil"/>
              <w:bottom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12</w:t>
            </w:r>
            <w:r w:rsidR="00320580" w:rsidRPr="00F53FE3">
              <w:rPr>
                <w:rFonts w:ascii="Cambria" w:hAnsi="Cambria"/>
                <w:color w:val="000000"/>
                <w:sz w:val="24"/>
                <w:szCs w:val="24"/>
                <w:lang w:val="en-GB" w:bidi="hi-IN"/>
              </w:rPr>
              <w:t xml:space="preserve"> to </w:t>
            </w:r>
            <w:r w:rsidRPr="00F53FE3">
              <w:rPr>
                <w:rFonts w:ascii="Cambria" w:hAnsi="Cambria"/>
                <w:color w:val="000000"/>
                <w:sz w:val="24"/>
                <w:szCs w:val="24"/>
                <w:lang w:val="en-GB" w:bidi="hi-IN"/>
              </w:rPr>
              <w:t>14</w:t>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b/>
                <w:color w:val="000000"/>
                <w:sz w:val="24"/>
                <w:szCs w:val="24"/>
                <w:lang w:val="en-GB" w:bidi="hi-IN"/>
              </w:rPr>
            </w:pPr>
            <w:r w:rsidRPr="00F53FE3">
              <w:rPr>
                <w:rFonts w:ascii="Cambria" w:hAnsi="Cambria"/>
                <w:color w:val="000000"/>
                <w:sz w:val="24"/>
                <w:szCs w:val="24"/>
                <w:lang w:val="en-GB" w:bidi="hi-IN"/>
              </w:rPr>
              <w:t>&lt;12</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13 to 14</w:t>
            </w:r>
          </w:p>
        </w:tc>
        <w:tc>
          <w:tcPr>
            <w:tcW w:w="916"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&lt;13</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69" w:type="pct"/>
            <w:gridSpan w:val="2"/>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2.</w:t>
            </w:r>
          </w:p>
        </w:tc>
        <w:tc>
          <w:tcPr>
            <w:tcW w:w="1114" w:type="pct"/>
            <w:gridSpan w:val="2"/>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Safety</w:t>
            </w:r>
          </w:p>
        </w:tc>
        <w:tc>
          <w:tcPr>
            <w:tcW w:w="828" w:type="pct"/>
            <w:tcBorders>
              <w:top w:val="nil"/>
              <w:left w:val="nil"/>
              <w:bottom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09</w:t>
            </w:r>
            <w:r w:rsidR="00320580" w:rsidRPr="00F53FE3">
              <w:rPr>
                <w:rFonts w:ascii="Cambria" w:hAnsi="Cambria"/>
                <w:color w:val="000000"/>
                <w:sz w:val="24"/>
                <w:szCs w:val="24"/>
                <w:lang w:val="en-GB" w:bidi="hi-IN"/>
              </w:rPr>
              <w:t xml:space="preserve"> to </w:t>
            </w:r>
            <w:r w:rsidRPr="00F53FE3">
              <w:rPr>
                <w:rFonts w:ascii="Cambria" w:hAnsi="Cambria"/>
                <w:color w:val="000000"/>
                <w:sz w:val="24"/>
                <w:szCs w:val="24"/>
                <w:lang w:val="en-GB" w:bidi="hi-IN"/>
              </w:rPr>
              <w:t>13</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&lt;09</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13 to 14</w:t>
            </w:r>
          </w:p>
        </w:tc>
        <w:tc>
          <w:tcPr>
            <w:tcW w:w="916"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&lt;13</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69" w:type="pct"/>
            <w:gridSpan w:val="2"/>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3.</w:t>
            </w:r>
          </w:p>
        </w:tc>
        <w:tc>
          <w:tcPr>
            <w:tcW w:w="1114" w:type="pct"/>
            <w:gridSpan w:val="2"/>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Maintenance of Home Environment</w:t>
            </w:r>
          </w:p>
        </w:tc>
        <w:tc>
          <w:tcPr>
            <w:tcW w:w="828" w:type="pct"/>
            <w:tcBorders>
              <w:top w:val="nil"/>
              <w:left w:val="nil"/>
              <w:bottom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09 </w:t>
            </w:r>
            <w:r w:rsidR="00320580" w:rsidRPr="00F53FE3">
              <w:rPr>
                <w:rFonts w:ascii="Cambria" w:hAnsi="Cambria"/>
                <w:color w:val="000000"/>
                <w:sz w:val="24"/>
                <w:szCs w:val="24"/>
                <w:lang w:val="en-GB" w:bidi="hi-IN"/>
              </w:rPr>
              <w:t>to</w:t>
            </w:r>
            <w:r w:rsidRPr="00F53FE3">
              <w:rPr>
                <w:rFonts w:ascii="Cambria" w:hAnsi="Cambria"/>
                <w:color w:val="000000"/>
                <w:sz w:val="24"/>
                <w:szCs w:val="24"/>
                <w:lang w:val="en-GB" w:bidi="hi-IN"/>
              </w:rPr>
              <w:t>11</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&lt;09</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11 to 12</w:t>
            </w:r>
          </w:p>
        </w:tc>
        <w:tc>
          <w:tcPr>
            <w:tcW w:w="916"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&lt;11</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69" w:type="pct"/>
            <w:gridSpan w:val="2"/>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4.</w:t>
            </w:r>
          </w:p>
        </w:tc>
        <w:tc>
          <w:tcPr>
            <w:tcW w:w="1114" w:type="pct"/>
            <w:gridSpan w:val="2"/>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Time Management</w:t>
            </w:r>
          </w:p>
        </w:tc>
        <w:tc>
          <w:tcPr>
            <w:tcW w:w="828" w:type="pct"/>
            <w:tcBorders>
              <w:top w:val="nil"/>
              <w:left w:val="nil"/>
              <w:bottom w:val="nil"/>
              <w:right w:val="nil"/>
            </w:tcBorders>
            <w:vAlign w:val="center"/>
          </w:tcPr>
          <w:p w:rsidR="00320580" w:rsidRPr="00F53FE3" w:rsidRDefault="00320580"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0</w:t>
            </w:r>
            <w:r w:rsidR="00A55E63" w:rsidRPr="00F53FE3">
              <w:rPr>
                <w:rFonts w:ascii="Cambria" w:hAnsi="Cambria"/>
                <w:color w:val="000000"/>
                <w:sz w:val="24"/>
                <w:szCs w:val="24"/>
                <w:lang w:val="en-GB" w:bidi="hi-IN"/>
              </w:rPr>
              <w:t>7</w:t>
            </w:r>
            <w:r w:rsidRPr="00F53FE3">
              <w:rPr>
                <w:rFonts w:ascii="Cambria" w:hAnsi="Cambria"/>
                <w:color w:val="000000"/>
                <w:sz w:val="24"/>
                <w:szCs w:val="24"/>
                <w:lang w:val="en-GB" w:bidi="hi-IN"/>
              </w:rPr>
              <w:t xml:space="preserve"> to 0</w:t>
            </w:r>
            <w:r w:rsidR="00A55E63" w:rsidRPr="00F53FE3">
              <w:rPr>
                <w:rFonts w:ascii="Cambria" w:hAnsi="Cambria"/>
                <w:color w:val="000000"/>
                <w:sz w:val="24"/>
                <w:szCs w:val="24"/>
                <w:lang w:val="en-GB" w:bidi="hi-IN"/>
              </w:rPr>
              <w:t>8</w:t>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&lt;07</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07 to 08</w:t>
            </w:r>
          </w:p>
        </w:tc>
        <w:tc>
          <w:tcPr>
            <w:tcW w:w="916"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&lt;07</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69" w:type="pct"/>
            <w:gridSpan w:val="2"/>
            <w:tcBorders>
              <w:top w:val="nil"/>
              <w:left w:val="nil"/>
              <w:bottom w:val="single" w:sz="4" w:space="0" w:color="auto"/>
              <w:right w:val="nil"/>
            </w:tcBorders>
          </w:tcPr>
          <w:p w:rsidR="00320580" w:rsidRPr="00F53FE3" w:rsidRDefault="00320580" w:rsidP="00263D8E">
            <w:pPr>
              <w:spacing w:line="276" w:lineRule="auto"/>
              <w:rPr>
                <w:rFonts w:ascii="Cambria" w:hAnsi="Cambria"/>
                <w:color w:val="000000"/>
                <w:sz w:val="24"/>
                <w:szCs w:val="24"/>
                <w:lang w:val="en-GB" w:bidi="hi-IN"/>
              </w:rPr>
            </w:pPr>
          </w:p>
        </w:tc>
        <w:tc>
          <w:tcPr>
            <w:tcW w:w="1114" w:type="pct"/>
            <w:gridSpan w:val="2"/>
            <w:tcBorders>
              <w:top w:val="nil"/>
              <w:left w:val="nil"/>
              <w:bottom w:val="single" w:sz="4" w:space="0" w:color="auto"/>
              <w:right w:val="nil"/>
            </w:tcBorders>
          </w:tcPr>
          <w:p w:rsidR="00320580" w:rsidRPr="00F53FE3" w:rsidRDefault="00320580" w:rsidP="00320580">
            <w:pPr>
              <w:spacing w:line="276" w:lineRule="auto"/>
              <w:jc w:val="left"/>
              <w:rPr>
                <w:rFonts w:ascii="Cambria" w:hAnsi="Cambria"/>
                <w:i/>
                <w:color w:val="000000"/>
                <w:sz w:val="24"/>
                <w:szCs w:val="24"/>
                <w:lang w:val="en-GB" w:bidi="hi-IN"/>
              </w:rPr>
            </w:pPr>
            <w:r w:rsidRPr="00F53FE3">
              <w:rPr>
                <w:rFonts w:ascii="Cambria" w:hAnsi="Cambria"/>
                <w:i/>
                <w:color w:val="000000"/>
                <w:sz w:val="24"/>
                <w:szCs w:val="24"/>
                <w:lang w:val="en-GB" w:bidi="hi-IN"/>
              </w:rPr>
              <w:t>Overall Section</w:t>
            </w:r>
          </w:p>
        </w:tc>
        <w:tc>
          <w:tcPr>
            <w:tcW w:w="828" w:type="pct"/>
            <w:tcBorders>
              <w:top w:val="nil"/>
              <w:left w:val="nil"/>
              <w:bottom w:val="single" w:sz="4" w:space="0" w:color="auto"/>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38 </w:t>
            </w:r>
            <w:r w:rsidR="00320580" w:rsidRPr="00F53FE3">
              <w:rPr>
                <w:rFonts w:ascii="Cambria" w:hAnsi="Cambria"/>
                <w:color w:val="000000"/>
                <w:sz w:val="24"/>
                <w:szCs w:val="24"/>
                <w:lang w:val="en-GB" w:bidi="hi-IN"/>
              </w:rPr>
              <w:t>to</w:t>
            </w:r>
            <w:r w:rsidRPr="00F53FE3">
              <w:rPr>
                <w:rFonts w:ascii="Cambria" w:hAnsi="Cambria"/>
                <w:color w:val="000000"/>
                <w:sz w:val="24"/>
                <w:szCs w:val="24"/>
                <w:lang w:val="en-GB" w:bidi="hi-IN"/>
              </w:rPr>
              <w:t xml:space="preserve"> 45</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single" w:sz="4" w:space="0" w:color="auto"/>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&lt;38</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single" w:sz="4" w:space="0" w:color="auto"/>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47 to 48</w:t>
            </w:r>
          </w:p>
        </w:tc>
        <w:tc>
          <w:tcPr>
            <w:tcW w:w="916" w:type="pct"/>
            <w:tcBorders>
              <w:top w:val="nil"/>
              <w:left w:val="nil"/>
              <w:bottom w:val="single" w:sz="4" w:space="0" w:color="auto"/>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&lt;46</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5000" w:type="pct"/>
            <w:gridSpan w:val="9"/>
            <w:tcBorders>
              <w:top w:val="single" w:sz="4" w:space="0" w:color="auto"/>
              <w:left w:val="nil"/>
              <w:bottom w:val="nil"/>
              <w:right w:val="nil"/>
            </w:tcBorders>
          </w:tcPr>
          <w:p w:rsidR="00320580" w:rsidRPr="00F53FE3" w:rsidRDefault="00320580" w:rsidP="00FA6092">
            <w:pPr>
              <w:widowControl/>
              <w:numPr>
                <w:ilvl w:val="0"/>
                <w:numId w:val="1"/>
              </w:numPr>
              <w:spacing w:line="276" w:lineRule="auto"/>
              <w:ind w:left="284" w:hanging="284"/>
              <w:jc w:val="left"/>
              <w:rPr>
                <w:rFonts w:ascii="Cambria" w:hAnsi="Cambria"/>
                <w:color w:val="000000"/>
                <w:sz w:val="24"/>
                <w:szCs w:val="24"/>
                <w:lang w:val="en-GB" w:bidi="hi-IN"/>
              </w:rPr>
            </w:pPr>
            <w:r w:rsidRPr="00F53FE3">
              <w:rPr>
                <w:rFonts w:ascii="Cambria" w:hAnsi="Cambria"/>
                <w:b/>
                <w:i/>
                <w:color w:val="000000"/>
                <w:sz w:val="24"/>
                <w:szCs w:val="24"/>
                <w:lang w:val="en-GB" w:bidi="hi-IN"/>
              </w:rPr>
              <w:t>Community Living skills</w:t>
            </w:r>
          </w:p>
        </w:tc>
      </w:tr>
      <w:tr w:rsidR="00320580" w:rsidRPr="00F53FE3" w:rsidTr="00F53FE3">
        <w:tc>
          <w:tcPr>
            <w:tcW w:w="315" w:type="pct"/>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w:t>
            </w:r>
          </w:p>
        </w:tc>
        <w:tc>
          <w:tcPr>
            <w:tcW w:w="1168" w:type="pct"/>
            <w:gridSpan w:val="3"/>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 xml:space="preserve">Communication </w:t>
            </w:r>
          </w:p>
        </w:tc>
        <w:tc>
          <w:tcPr>
            <w:tcW w:w="828" w:type="pct"/>
            <w:tcBorders>
              <w:top w:val="nil"/>
              <w:left w:val="nil"/>
              <w:bottom w:val="nil"/>
              <w:right w:val="nil"/>
            </w:tcBorders>
            <w:vAlign w:val="center"/>
          </w:tcPr>
          <w:p w:rsidR="00320580" w:rsidRPr="00F53FE3" w:rsidRDefault="00A55E63" w:rsidP="00A55E63">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13 to 14</w:t>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&lt;13</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14</w:t>
            </w:r>
          </w:p>
        </w:tc>
        <w:tc>
          <w:tcPr>
            <w:tcW w:w="916"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&lt;14</w:t>
            </w:r>
            <w:r w:rsidRPr="00F53FE3">
              <w:rPr>
                <w:rFonts w:ascii="Cambria" w:hAnsi="Cambria"/>
                <w:color w:val="000000"/>
                <w:sz w:val="24"/>
                <w:szCs w:val="24"/>
                <w:vertAlign w:val="superscript"/>
                <w:lang w:val="en-GB" w:bidi="hi-IN"/>
              </w:rPr>
              <w:sym w:font="Wingdings 2" w:char="F0E6"/>
            </w:r>
          </w:p>
        </w:tc>
      </w:tr>
      <w:tr w:rsidR="00320580" w:rsidRPr="00F53FE3" w:rsidTr="00F53FE3">
        <w:trPr>
          <w:trHeight w:val="70"/>
        </w:trPr>
        <w:tc>
          <w:tcPr>
            <w:tcW w:w="315" w:type="pct"/>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2.</w:t>
            </w:r>
          </w:p>
        </w:tc>
        <w:tc>
          <w:tcPr>
            <w:tcW w:w="1168" w:type="pct"/>
            <w:gridSpan w:val="3"/>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Mobility (total of a &amp; b)</w:t>
            </w:r>
          </w:p>
        </w:tc>
        <w:tc>
          <w:tcPr>
            <w:tcW w:w="828" w:type="pct"/>
            <w:tcBorders>
              <w:top w:val="nil"/>
              <w:left w:val="nil"/>
              <w:bottom w:val="nil"/>
              <w:right w:val="nil"/>
            </w:tcBorders>
            <w:vAlign w:val="bottom"/>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18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20</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nil"/>
              <w:right w:val="nil"/>
            </w:tcBorders>
            <w:vAlign w:val="bottom"/>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&lt;18</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bottom"/>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23 to 24</w:t>
            </w:r>
          </w:p>
        </w:tc>
        <w:tc>
          <w:tcPr>
            <w:tcW w:w="916" w:type="pct"/>
            <w:tcBorders>
              <w:top w:val="nil"/>
              <w:left w:val="nil"/>
              <w:bottom w:val="nil"/>
              <w:right w:val="nil"/>
            </w:tcBorders>
            <w:vAlign w:val="bottom"/>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&lt;23</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15" w:type="pct"/>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3.</w:t>
            </w:r>
          </w:p>
        </w:tc>
        <w:tc>
          <w:tcPr>
            <w:tcW w:w="1168" w:type="pct"/>
            <w:gridSpan w:val="3"/>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Adaptive &amp; Social  Behaviour</w:t>
            </w:r>
          </w:p>
        </w:tc>
        <w:tc>
          <w:tcPr>
            <w:tcW w:w="828" w:type="pct"/>
            <w:tcBorders>
              <w:top w:val="nil"/>
              <w:left w:val="nil"/>
              <w:bottom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20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23</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&lt;20</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23 to 24</w:t>
            </w:r>
          </w:p>
        </w:tc>
        <w:tc>
          <w:tcPr>
            <w:tcW w:w="916"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&lt;23</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15" w:type="pct"/>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4.</w:t>
            </w:r>
          </w:p>
        </w:tc>
        <w:tc>
          <w:tcPr>
            <w:tcW w:w="1168" w:type="pct"/>
            <w:gridSpan w:val="3"/>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Monetary Transactions</w:t>
            </w:r>
          </w:p>
        </w:tc>
        <w:tc>
          <w:tcPr>
            <w:tcW w:w="828" w:type="pct"/>
            <w:tcBorders>
              <w:top w:val="nil"/>
              <w:left w:val="nil"/>
              <w:bottom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08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09</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&lt;08</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08 to 10</w:t>
            </w:r>
          </w:p>
        </w:tc>
        <w:tc>
          <w:tcPr>
            <w:tcW w:w="916" w:type="pct"/>
            <w:tcBorders>
              <w:top w:val="nil"/>
              <w:left w:val="nil"/>
              <w:bottom w:val="nil"/>
              <w:right w:val="nil"/>
            </w:tcBorders>
            <w:vAlign w:val="center"/>
          </w:tcPr>
          <w:p w:rsidR="00320580" w:rsidRPr="00F53FE3" w:rsidRDefault="00320580"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w:t>
            </w:r>
            <w:r w:rsidR="00A55E63" w:rsidRPr="00F53FE3">
              <w:rPr>
                <w:rFonts w:ascii="Cambria" w:hAnsi="Cambria"/>
                <w:color w:val="000000"/>
                <w:sz w:val="24"/>
                <w:szCs w:val="24"/>
                <w:lang w:val="en-GB" w:bidi="hi-IN"/>
              </w:rPr>
              <w:t>8</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15" w:type="pct"/>
            <w:tcBorders>
              <w:top w:val="nil"/>
              <w:left w:val="nil"/>
              <w:bottom w:val="single" w:sz="4" w:space="0" w:color="auto"/>
              <w:right w:val="nil"/>
            </w:tcBorders>
          </w:tcPr>
          <w:p w:rsidR="00320580" w:rsidRPr="00F53FE3" w:rsidRDefault="00320580" w:rsidP="00263D8E">
            <w:pPr>
              <w:spacing w:line="276" w:lineRule="auto"/>
              <w:rPr>
                <w:rFonts w:ascii="Cambria" w:hAnsi="Cambria"/>
                <w:color w:val="000000"/>
                <w:sz w:val="24"/>
                <w:szCs w:val="24"/>
                <w:lang w:val="en-GB" w:bidi="hi-IN"/>
              </w:rPr>
            </w:pPr>
          </w:p>
        </w:tc>
        <w:tc>
          <w:tcPr>
            <w:tcW w:w="1168" w:type="pct"/>
            <w:gridSpan w:val="3"/>
            <w:tcBorders>
              <w:top w:val="nil"/>
              <w:left w:val="nil"/>
              <w:bottom w:val="single" w:sz="4" w:space="0" w:color="auto"/>
              <w:right w:val="nil"/>
            </w:tcBorders>
          </w:tcPr>
          <w:p w:rsidR="00320580" w:rsidRPr="00F53FE3" w:rsidRDefault="00320580" w:rsidP="00320580">
            <w:pPr>
              <w:spacing w:line="276" w:lineRule="auto"/>
              <w:jc w:val="left"/>
              <w:rPr>
                <w:rFonts w:ascii="Cambria" w:hAnsi="Cambria"/>
                <w:i/>
                <w:color w:val="000000"/>
                <w:sz w:val="24"/>
                <w:szCs w:val="24"/>
                <w:lang w:val="en-GB" w:bidi="hi-IN"/>
              </w:rPr>
            </w:pPr>
            <w:r w:rsidRPr="00F53FE3">
              <w:rPr>
                <w:rFonts w:ascii="Cambria" w:hAnsi="Cambria"/>
                <w:i/>
                <w:color w:val="000000"/>
                <w:sz w:val="24"/>
                <w:szCs w:val="24"/>
                <w:lang w:val="en-GB" w:bidi="hi-IN"/>
              </w:rPr>
              <w:t>Overall Section</w:t>
            </w:r>
          </w:p>
        </w:tc>
        <w:tc>
          <w:tcPr>
            <w:tcW w:w="828" w:type="pct"/>
            <w:tcBorders>
              <w:top w:val="nil"/>
              <w:left w:val="nil"/>
              <w:bottom w:val="single" w:sz="4" w:space="0" w:color="auto"/>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61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67</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single" w:sz="4" w:space="0" w:color="auto"/>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&lt;61</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single" w:sz="4" w:space="0" w:color="auto"/>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70 to 71</w:t>
            </w:r>
            <w:r w:rsidRPr="00F53FE3">
              <w:rPr>
                <w:rFonts w:ascii="Cambria" w:hAnsi="Cambria"/>
                <w:color w:val="000000"/>
                <w:sz w:val="24"/>
                <w:szCs w:val="24"/>
                <w:vertAlign w:val="superscript"/>
                <w:lang w:val="en-GB" w:bidi="hi-IN"/>
              </w:rPr>
              <w:sym w:font="Wingdings 2" w:char="F0E8"/>
            </w:r>
          </w:p>
        </w:tc>
        <w:tc>
          <w:tcPr>
            <w:tcW w:w="916" w:type="pct"/>
            <w:tcBorders>
              <w:top w:val="nil"/>
              <w:left w:val="nil"/>
              <w:bottom w:val="single" w:sz="4" w:space="0" w:color="auto"/>
              <w:right w:val="nil"/>
            </w:tcBorders>
            <w:vAlign w:val="center"/>
          </w:tcPr>
          <w:p w:rsidR="00320580" w:rsidRPr="00F53FE3" w:rsidRDefault="00320580"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w:t>
            </w:r>
            <w:r w:rsidR="00A55E63" w:rsidRPr="00F53FE3">
              <w:rPr>
                <w:rFonts w:ascii="Cambria" w:hAnsi="Cambria"/>
                <w:color w:val="000000"/>
                <w:sz w:val="24"/>
                <w:szCs w:val="24"/>
                <w:lang w:val="en-GB" w:bidi="hi-IN"/>
              </w:rPr>
              <w:t>71</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5000" w:type="pct"/>
            <w:gridSpan w:val="9"/>
            <w:tcBorders>
              <w:top w:val="single" w:sz="4" w:space="0" w:color="auto"/>
              <w:left w:val="nil"/>
              <w:bottom w:val="nil"/>
              <w:right w:val="nil"/>
            </w:tcBorders>
          </w:tcPr>
          <w:p w:rsidR="00320580" w:rsidRPr="00F53FE3" w:rsidRDefault="00320580" w:rsidP="00FA6092">
            <w:pPr>
              <w:widowControl/>
              <w:numPr>
                <w:ilvl w:val="0"/>
                <w:numId w:val="1"/>
              </w:numPr>
              <w:spacing w:line="276" w:lineRule="auto"/>
              <w:ind w:left="284" w:hanging="284"/>
              <w:jc w:val="left"/>
              <w:rPr>
                <w:rFonts w:ascii="Cambria" w:hAnsi="Cambria"/>
                <w:color w:val="000000"/>
                <w:sz w:val="24"/>
                <w:szCs w:val="24"/>
                <w:lang w:val="en-GB" w:bidi="hi-IN"/>
              </w:rPr>
            </w:pPr>
            <w:r w:rsidRPr="00F53FE3">
              <w:rPr>
                <w:rFonts w:ascii="Cambria" w:hAnsi="Cambria"/>
                <w:b/>
                <w:i/>
                <w:color w:val="000000"/>
                <w:sz w:val="24"/>
                <w:szCs w:val="24"/>
                <w:lang w:val="en-GB" w:bidi="hi-IN"/>
              </w:rPr>
              <w:t>Academic Performance &amp; Study Skills</w:t>
            </w:r>
          </w:p>
        </w:tc>
      </w:tr>
      <w:tr w:rsidR="00320580" w:rsidRPr="00F53FE3" w:rsidTr="00F53FE3">
        <w:tc>
          <w:tcPr>
            <w:tcW w:w="315" w:type="pct"/>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w:t>
            </w:r>
          </w:p>
        </w:tc>
        <w:tc>
          <w:tcPr>
            <w:tcW w:w="1168" w:type="pct"/>
            <w:gridSpan w:val="3"/>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Study Skills</w:t>
            </w:r>
          </w:p>
        </w:tc>
        <w:tc>
          <w:tcPr>
            <w:tcW w:w="828" w:type="pct"/>
            <w:tcBorders>
              <w:top w:val="nil"/>
              <w:left w:val="nil"/>
              <w:bottom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28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31</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&lt;28</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31 to 32</w:t>
            </w:r>
          </w:p>
        </w:tc>
        <w:tc>
          <w:tcPr>
            <w:tcW w:w="916" w:type="pct"/>
            <w:tcBorders>
              <w:top w:val="nil"/>
              <w:left w:val="nil"/>
              <w:bottom w:val="nil"/>
              <w:right w:val="nil"/>
            </w:tcBorders>
            <w:vAlign w:val="center"/>
          </w:tcPr>
          <w:p w:rsidR="00320580" w:rsidRPr="00F53FE3" w:rsidRDefault="00320580"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&lt;3</w:t>
            </w:r>
            <w:r w:rsidR="00A55E63" w:rsidRPr="00F53FE3">
              <w:rPr>
                <w:rFonts w:ascii="Cambria" w:hAnsi="Cambria"/>
                <w:color w:val="000000"/>
                <w:sz w:val="24"/>
                <w:szCs w:val="24"/>
                <w:lang w:val="en-GB" w:bidi="hi-IN"/>
              </w:rPr>
              <w:t>1</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15" w:type="pct"/>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2.</w:t>
            </w:r>
          </w:p>
        </w:tc>
        <w:tc>
          <w:tcPr>
            <w:tcW w:w="1168" w:type="pct"/>
            <w:gridSpan w:val="3"/>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Functional Literacy</w:t>
            </w:r>
          </w:p>
        </w:tc>
        <w:tc>
          <w:tcPr>
            <w:tcW w:w="828" w:type="pct"/>
            <w:tcBorders>
              <w:top w:val="nil"/>
              <w:left w:val="nil"/>
              <w:bottom w:val="nil"/>
              <w:right w:val="nil"/>
            </w:tcBorders>
            <w:vAlign w:val="center"/>
          </w:tcPr>
          <w:p w:rsidR="00320580" w:rsidRPr="00F53FE3" w:rsidRDefault="00A55E63" w:rsidP="00A55E63">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05</w:t>
            </w:r>
            <w:r w:rsidR="00320580" w:rsidRPr="00F53FE3">
              <w:rPr>
                <w:rFonts w:ascii="Cambria" w:hAnsi="Cambria"/>
                <w:color w:val="000000"/>
                <w:sz w:val="24"/>
                <w:szCs w:val="24"/>
                <w:lang w:val="en-GB" w:bidi="hi-IN"/>
              </w:rPr>
              <w:t xml:space="preserve"> to 0</w:t>
            </w:r>
            <w:r w:rsidRPr="00F53FE3">
              <w:rPr>
                <w:rFonts w:ascii="Cambria" w:hAnsi="Cambria"/>
                <w:color w:val="000000"/>
                <w:sz w:val="24"/>
                <w:szCs w:val="24"/>
                <w:lang w:val="en-GB" w:bidi="hi-IN"/>
              </w:rPr>
              <w:t>6</w:t>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&lt;05</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06</w:t>
            </w:r>
          </w:p>
        </w:tc>
        <w:tc>
          <w:tcPr>
            <w:tcW w:w="916"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&lt;06</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15" w:type="pct"/>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3.</w:t>
            </w:r>
          </w:p>
        </w:tc>
        <w:tc>
          <w:tcPr>
            <w:tcW w:w="1168" w:type="pct"/>
            <w:gridSpan w:val="3"/>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Computer Literacy</w:t>
            </w:r>
          </w:p>
        </w:tc>
        <w:tc>
          <w:tcPr>
            <w:tcW w:w="828" w:type="pct"/>
            <w:tcBorders>
              <w:top w:val="nil"/>
              <w:left w:val="nil"/>
              <w:bottom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09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11</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&lt;09</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11 to 12</w:t>
            </w:r>
          </w:p>
        </w:tc>
        <w:tc>
          <w:tcPr>
            <w:tcW w:w="916" w:type="pct"/>
            <w:tcBorders>
              <w:top w:val="nil"/>
              <w:left w:val="nil"/>
              <w:bottom w:val="nil"/>
              <w:right w:val="nil"/>
            </w:tcBorders>
            <w:vAlign w:val="center"/>
          </w:tcPr>
          <w:p w:rsidR="00320580" w:rsidRPr="00F53FE3" w:rsidRDefault="00320580"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&lt;1</w:t>
            </w:r>
            <w:r w:rsidR="00A55E63" w:rsidRPr="00F53FE3">
              <w:rPr>
                <w:rFonts w:ascii="Cambria" w:hAnsi="Cambria"/>
                <w:color w:val="000000"/>
                <w:sz w:val="24"/>
                <w:szCs w:val="24"/>
                <w:lang w:val="en-GB" w:bidi="hi-IN"/>
              </w:rPr>
              <w:t>1</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15" w:type="pct"/>
            <w:tcBorders>
              <w:top w:val="nil"/>
              <w:left w:val="nil"/>
              <w:bottom w:val="single" w:sz="4" w:space="0" w:color="auto"/>
              <w:right w:val="nil"/>
            </w:tcBorders>
          </w:tcPr>
          <w:p w:rsidR="00320580" w:rsidRPr="00F53FE3" w:rsidRDefault="00320580" w:rsidP="00263D8E">
            <w:pPr>
              <w:spacing w:line="276" w:lineRule="auto"/>
              <w:rPr>
                <w:rFonts w:ascii="Cambria" w:hAnsi="Cambria"/>
                <w:color w:val="000000"/>
                <w:sz w:val="24"/>
                <w:szCs w:val="24"/>
                <w:lang w:val="en-GB" w:bidi="hi-IN"/>
              </w:rPr>
            </w:pPr>
          </w:p>
        </w:tc>
        <w:tc>
          <w:tcPr>
            <w:tcW w:w="1168" w:type="pct"/>
            <w:gridSpan w:val="3"/>
            <w:tcBorders>
              <w:top w:val="nil"/>
              <w:left w:val="nil"/>
              <w:bottom w:val="single" w:sz="4" w:space="0" w:color="auto"/>
              <w:right w:val="nil"/>
            </w:tcBorders>
          </w:tcPr>
          <w:p w:rsidR="00320580" w:rsidRPr="00F53FE3" w:rsidRDefault="00320580" w:rsidP="00320580">
            <w:pPr>
              <w:spacing w:line="276" w:lineRule="auto"/>
              <w:jc w:val="left"/>
              <w:rPr>
                <w:rFonts w:ascii="Cambria" w:hAnsi="Cambria"/>
                <w:i/>
                <w:color w:val="000000"/>
                <w:sz w:val="24"/>
                <w:szCs w:val="24"/>
                <w:lang w:val="en-GB" w:bidi="hi-IN"/>
              </w:rPr>
            </w:pPr>
            <w:r w:rsidRPr="00F53FE3">
              <w:rPr>
                <w:rFonts w:ascii="Cambria" w:hAnsi="Cambria"/>
                <w:i/>
                <w:color w:val="000000"/>
                <w:sz w:val="24"/>
                <w:szCs w:val="24"/>
                <w:lang w:val="en-GB" w:bidi="hi-IN"/>
              </w:rPr>
              <w:t>Overall Section</w:t>
            </w:r>
          </w:p>
        </w:tc>
        <w:tc>
          <w:tcPr>
            <w:tcW w:w="828" w:type="pct"/>
            <w:tcBorders>
              <w:top w:val="nil"/>
              <w:left w:val="nil"/>
              <w:bottom w:val="single" w:sz="4" w:space="0" w:color="auto"/>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44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48</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single" w:sz="4" w:space="0" w:color="auto"/>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&lt;44</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single" w:sz="4" w:space="0" w:color="auto"/>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49 to 50</w:t>
            </w:r>
          </w:p>
        </w:tc>
        <w:tc>
          <w:tcPr>
            <w:tcW w:w="916" w:type="pct"/>
            <w:tcBorders>
              <w:top w:val="nil"/>
              <w:left w:val="nil"/>
              <w:bottom w:val="single" w:sz="4" w:space="0" w:color="auto"/>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&lt;4</w:t>
            </w:r>
            <w:r w:rsidR="00A55E63" w:rsidRPr="00F53FE3">
              <w:rPr>
                <w:rFonts w:ascii="Cambria" w:hAnsi="Cambria"/>
                <w:color w:val="000000"/>
                <w:sz w:val="24"/>
                <w:szCs w:val="24"/>
                <w:lang w:val="en-GB" w:bidi="hi-IN"/>
              </w:rPr>
              <w:t>9</w:t>
            </w:r>
            <w:r w:rsidRPr="00F53FE3">
              <w:rPr>
                <w:rFonts w:ascii="Cambria" w:hAnsi="Cambria"/>
                <w:color w:val="000000"/>
                <w:sz w:val="24"/>
                <w:szCs w:val="24"/>
                <w:vertAlign w:val="superscript"/>
                <w:lang w:val="en-GB" w:bidi="hi-IN"/>
              </w:rPr>
              <w:sym w:font="Wingdings 2" w:char="F0E6"/>
            </w:r>
          </w:p>
        </w:tc>
      </w:tr>
    </w:tbl>
    <w:p w:rsidR="00F53FE3" w:rsidRPr="00651A6B" w:rsidRDefault="00F53FE3" w:rsidP="00F53FE3">
      <w:pPr>
        <w:rPr>
          <w:rFonts w:ascii="Cambria" w:eastAsia="Times New Roman" w:hAnsi="Cambria"/>
          <w:color w:val="000000"/>
          <w:sz w:val="20"/>
          <w:szCs w:val="24"/>
          <w:lang w:val="en-GB" w:eastAsia="en-IN" w:bidi="hi-IN"/>
        </w:rPr>
      </w:pPr>
      <w:r w:rsidRPr="00651A6B">
        <w:rPr>
          <w:rFonts w:ascii="Cambria" w:eastAsia="Times New Roman" w:hAnsi="Cambria"/>
          <w:color w:val="000000"/>
          <w:sz w:val="20"/>
          <w:szCs w:val="24"/>
          <w:lang w:val="en-GB" w:eastAsia="en-IN" w:bidi="hi-IN"/>
        </w:rPr>
        <w:t>* Based on the upper and lower bounds of 95% confidence interval</w:t>
      </w:r>
    </w:p>
    <w:p w:rsidR="00F53FE3" w:rsidRPr="00651A6B" w:rsidRDefault="00F53FE3" w:rsidP="00F53FE3">
      <w:pPr>
        <w:rPr>
          <w:rFonts w:ascii="Cambria" w:eastAsia="Times New Roman" w:hAnsi="Cambria"/>
          <w:color w:val="000000"/>
          <w:sz w:val="20"/>
          <w:szCs w:val="24"/>
          <w:lang w:val="en-GB" w:eastAsia="en-IN" w:bidi="hi-IN"/>
        </w:rPr>
      </w:pPr>
      <w:r w:rsidRPr="00651A6B">
        <w:rPr>
          <w:rFonts w:ascii="Cambria" w:eastAsia="Times New Roman" w:hAnsi="Cambria"/>
          <w:color w:val="000000"/>
          <w:sz w:val="20"/>
          <w:szCs w:val="24"/>
          <w:vertAlign w:val="superscript"/>
          <w:lang w:val="en-GB" w:eastAsia="en-IN" w:bidi="hi-IN"/>
        </w:rPr>
        <w:sym w:font="Wingdings 2" w:char="F0E8"/>
      </w:r>
      <w:r w:rsidRPr="00651A6B">
        <w:rPr>
          <w:rFonts w:ascii="Cambria" w:eastAsia="Times New Roman" w:hAnsi="Cambria"/>
          <w:color w:val="000000"/>
          <w:sz w:val="20"/>
          <w:szCs w:val="24"/>
          <w:lang w:val="en-GB" w:eastAsia="en-IN" w:bidi="hi-IN"/>
        </w:rPr>
        <w:t xml:space="preserve"> Scores above the upper bounds could be considered as highly satisfactory</w:t>
      </w:r>
    </w:p>
    <w:p w:rsidR="00F53FE3" w:rsidRPr="00651A6B" w:rsidRDefault="00F53FE3" w:rsidP="00F53FE3">
      <w:pPr>
        <w:rPr>
          <w:rFonts w:ascii="Cambria" w:eastAsia="Times New Roman" w:hAnsi="Cambria"/>
          <w:color w:val="000000"/>
          <w:sz w:val="20"/>
          <w:szCs w:val="24"/>
          <w:lang w:val="en-GB" w:eastAsia="en-IN" w:bidi="hi-IN"/>
        </w:rPr>
      </w:pPr>
      <w:r w:rsidRPr="00651A6B">
        <w:rPr>
          <w:rFonts w:ascii="Cambria" w:eastAsia="Times New Roman" w:hAnsi="Cambria"/>
          <w:color w:val="000000"/>
          <w:sz w:val="20"/>
          <w:szCs w:val="24"/>
          <w:vertAlign w:val="superscript"/>
          <w:lang w:val="en-GB" w:eastAsia="en-IN" w:bidi="hi-IN"/>
        </w:rPr>
        <w:sym w:font="Wingdings 2" w:char="F0E6"/>
      </w:r>
      <w:r w:rsidRPr="00651A6B">
        <w:rPr>
          <w:rFonts w:ascii="Cambria" w:eastAsia="Times New Roman" w:hAnsi="Cambria"/>
          <w:color w:val="000000"/>
          <w:sz w:val="20"/>
          <w:szCs w:val="24"/>
          <w:lang w:val="en-GB" w:eastAsia="en-IN" w:bidi="hi-IN"/>
        </w:rPr>
        <w:t xml:space="preserve">Scores below the lower bounds could be considered as less than satisfactory </w:t>
      </w:r>
    </w:p>
    <w:p w:rsidR="00F53FE3" w:rsidRDefault="00F53FE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
        <w:gridCol w:w="170"/>
        <w:gridCol w:w="1657"/>
        <w:gridCol w:w="1371"/>
        <w:gridCol w:w="1469"/>
        <w:gridCol w:w="1315"/>
        <w:gridCol w:w="56"/>
        <w:gridCol w:w="1468"/>
      </w:tblGrid>
      <w:tr w:rsidR="00F53FE3" w:rsidRPr="00F53FE3" w:rsidTr="00ED5486">
        <w:tc>
          <w:tcPr>
            <w:tcW w:w="421" w:type="pct"/>
            <w:gridSpan w:val="2"/>
            <w:vMerge w:val="restart"/>
            <w:tcBorders>
              <w:top w:val="single" w:sz="4" w:space="0" w:color="auto"/>
              <w:left w:val="nil"/>
              <w:bottom w:val="nil"/>
              <w:right w:val="nil"/>
            </w:tcBorders>
          </w:tcPr>
          <w:p w:rsidR="00F53FE3" w:rsidRPr="00F53FE3" w:rsidRDefault="00F53FE3" w:rsidP="00ED5486">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S. No</w:t>
            </w:r>
            <w:r>
              <w:rPr>
                <w:rFonts w:ascii="Cambria" w:hAnsi="Cambria"/>
                <w:color w:val="000000"/>
                <w:sz w:val="24"/>
                <w:szCs w:val="24"/>
                <w:lang w:val="en-GB" w:bidi="hi-IN"/>
              </w:rPr>
              <w:t>.</w:t>
            </w:r>
          </w:p>
        </w:tc>
        <w:tc>
          <w:tcPr>
            <w:tcW w:w="1034" w:type="pct"/>
            <w:vMerge w:val="restart"/>
            <w:tcBorders>
              <w:top w:val="single" w:sz="4" w:space="0" w:color="auto"/>
              <w:left w:val="nil"/>
              <w:bottom w:val="nil"/>
              <w:right w:val="nil"/>
            </w:tcBorders>
          </w:tcPr>
          <w:p w:rsidR="00F53FE3" w:rsidRPr="00F53FE3" w:rsidRDefault="00F53FE3" w:rsidP="00ED5486">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Area of Competency</w:t>
            </w:r>
          </w:p>
        </w:tc>
        <w:tc>
          <w:tcPr>
            <w:tcW w:w="1773" w:type="pct"/>
            <w:gridSpan w:val="2"/>
            <w:tcBorders>
              <w:top w:val="single" w:sz="4" w:space="0" w:color="auto"/>
              <w:left w:val="nil"/>
              <w:bottom w:val="nil"/>
              <w:right w:val="nil"/>
            </w:tcBorders>
          </w:tcPr>
          <w:p w:rsidR="00F53FE3" w:rsidRPr="00F53FE3" w:rsidRDefault="00F53FE3" w:rsidP="00ED5486">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Early Adolescence</w:t>
            </w:r>
          </w:p>
        </w:tc>
        <w:tc>
          <w:tcPr>
            <w:tcW w:w="1772" w:type="pct"/>
            <w:gridSpan w:val="3"/>
            <w:tcBorders>
              <w:top w:val="single" w:sz="4" w:space="0" w:color="auto"/>
              <w:left w:val="nil"/>
              <w:bottom w:val="nil"/>
              <w:right w:val="nil"/>
            </w:tcBorders>
          </w:tcPr>
          <w:p w:rsidR="00F53FE3" w:rsidRPr="00F53FE3" w:rsidRDefault="00F53FE3" w:rsidP="00ED5486">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Late Adolescence</w:t>
            </w:r>
          </w:p>
        </w:tc>
      </w:tr>
      <w:tr w:rsidR="00F53FE3" w:rsidRPr="00F53FE3" w:rsidTr="00ED5486">
        <w:tc>
          <w:tcPr>
            <w:tcW w:w="421" w:type="pct"/>
            <w:gridSpan w:val="2"/>
            <w:vMerge/>
            <w:tcBorders>
              <w:top w:val="nil"/>
              <w:left w:val="nil"/>
              <w:bottom w:val="nil"/>
              <w:right w:val="nil"/>
            </w:tcBorders>
          </w:tcPr>
          <w:p w:rsidR="00F53FE3" w:rsidRPr="00F53FE3" w:rsidRDefault="00F53FE3" w:rsidP="00ED5486">
            <w:pPr>
              <w:spacing w:line="276" w:lineRule="auto"/>
              <w:rPr>
                <w:rFonts w:ascii="Cambria" w:hAnsi="Cambria"/>
                <w:color w:val="000000"/>
                <w:sz w:val="24"/>
                <w:szCs w:val="24"/>
                <w:lang w:val="en-GB" w:bidi="hi-IN"/>
              </w:rPr>
            </w:pPr>
          </w:p>
        </w:tc>
        <w:tc>
          <w:tcPr>
            <w:tcW w:w="1034" w:type="pct"/>
            <w:vMerge/>
            <w:tcBorders>
              <w:top w:val="nil"/>
              <w:left w:val="nil"/>
              <w:bottom w:val="nil"/>
              <w:right w:val="nil"/>
            </w:tcBorders>
          </w:tcPr>
          <w:p w:rsidR="00F53FE3" w:rsidRPr="00F53FE3" w:rsidRDefault="00F53FE3" w:rsidP="00ED5486">
            <w:pPr>
              <w:spacing w:line="276" w:lineRule="auto"/>
              <w:rPr>
                <w:rFonts w:ascii="Cambria" w:hAnsi="Cambria"/>
                <w:color w:val="000000"/>
                <w:sz w:val="24"/>
                <w:szCs w:val="24"/>
                <w:lang w:val="en-GB" w:bidi="hi-IN"/>
              </w:rPr>
            </w:pPr>
          </w:p>
        </w:tc>
        <w:tc>
          <w:tcPr>
            <w:tcW w:w="1773" w:type="pct"/>
            <w:gridSpan w:val="2"/>
            <w:tcBorders>
              <w:top w:val="nil"/>
              <w:left w:val="nil"/>
              <w:bottom w:val="dashed" w:sz="4" w:space="0" w:color="auto"/>
              <w:right w:val="nil"/>
            </w:tcBorders>
          </w:tcPr>
          <w:p w:rsidR="00F53FE3" w:rsidRPr="00F53FE3" w:rsidRDefault="00F53FE3" w:rsidP="00ED5486">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Scores indicating – </w:t>
            </w:r>
          </w:p>
        </w:tc>
        <w:tc>
          <w:tcPr>
            <w:tcW w:w="1772" w:type="pct"/>
            <w:gridSpan w:val="3"/>
            <w:tcBorders>
              <w:top w:val="nil"/>
              <w:left w:val="nil"/>
              <w:bottom w:val="dashed" w:sz="4" w:space="0" w:color="auto"/>
              <w:right w:val="nil"/>
            </w:tcBorders>
          </w:tcPr>
          <w:p w:rsidR="00F53FE3" w:rsidRPr="00F53FE3" w:rsidRDefault="00F53FE3" w:rsidP="00ED5486">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Scores indicating –</w:t>
            </w:r>
          </w:p>
        </w:tc>
      </w:tr>
      <w:tr w:rsidR="00F53FE3" w:rsidRPr="00F53FE3" w:rsidTr="00ED5486">
        <w:tc>
          <w:tcPr>
            <w:tcW w:w="421" w:type="pct"/>
            <w:gridSpan w:val="2"/>
            <w:vMerge/>
            <w:tcBorders>
              <w:top w:val="nil"/>
              <w:left w:val="nil"/>
              <w:bottom w:val="single" w:sz="4" w:space="0" w:color="auto"/>
              <w:right w:val="nil"/>
            </w:tcBorders>
          </w:tcPr>
          <w:p w:rsidR="00F53FE3" w:rsidRPr="00F53FE3" w:rsidRDefault="00F53FE3" w:rsidP="00ED5486">
            <w:pPr>
              <w:spacing w:line="276" w:lineRule="auto"/>
              <w:rPr>
                <w:rFonts w:ascii="Cambria" w:hAnsi="Cambria"/>
                <w:color w:val="000000"/>
                <w:sz w:val="24"/>
                <w:szCs w:val="24"/>
                <w:lang w:val="en-GB" w:bidi="hi-IN"/>
              </w:rPr>
            </w:pPr>
          </w:p>
        </w:tc>
        <w:tc>
          <w:tcPr>
            <w:tcW w:w="1034" w:type="pct"/>
            <w:vMerge/>
            <w:tcBorders>
              <w:top w:val="nil"/>
              <w:left w:val="nil"/>
              <w:bottom w:val="single" w:sz="4" w:space="0" w:color="auto"/>
              <w:right w:val="nil"/>
            </w:tcBorders>
          </w:tcPr>
          <w:p w:rsidR="00F53FE3" w:rsidRPr="00F53FE3" w:rsidRDefault="00F53FE3" w:rsidP="00ED5486">
            <w:pPr>
              <w:spacing w:line="276" w:lineRule="auto"/>
              <w:rPr>
                <w:rFonts w:ascii="Cambria" w:hAnsi="Cambria"/>
                <w:color w:val="000000"/>
                <w:sz w:val="24"/>
                <w:szCs w:val="24"/>
                <w:lang w:val="en-GB" w:bidi="hi-IN"/>
              </w:rPr>
            </w:pPr>
          </w:p>
        </w:tc>
        <w:tc>
          <w:tcPr>
            <w:tcW w:w="856" w:type="pct"/>
            <w:tcBorders>
              <w:top w:val="dashed" w:sz="4" w:space="0" w:color="auto"/>
              <w:left w:val="nil"/>
              <w:bottom w:val="single" w:sz="4" w:space="0" w:color="auto"/>
              <w:right w:val="nil"/>
            </w:tcBorders>
          </w:tcPr>
          <w:p w:rsidR="00F53FE3" w:rsidRPr="00F53FE3" w:rsidRDefault="00F53FE3" w:rsidP="00ED5486">
            <w:pPr>
              <w:spacing w:line="276" w:lineRule="auto"/>
              <w:jc w:val="left"/>
              <w:rPr>
                <w:rFonts w:ascii="Cambria" w:hAnsi="Cambria"/>
                <w:color w:val="000000"/>
                <w:sz w:val="20"/>
                <w:lang w:val="en-GB" w:bidi="hi-IN"/>
              </w:rPr>
            </w:pPr>
            <w:r w:rsidRPr="00F53FE3">
              <w:rPr>
                <w:rFonts w:ascii="Cambria" w:hAnsi="Cambria"/>
                <w:color w:val="000000"/>
                <w:sz w:val="20"/>
                <w:lang w:val="en-GB" w:bidi="hi-IN"/>
              </w:rPr>
              <w:t xml:space="preserve">Satisfactory functioning* </w:t>
            </w:r>
          </w:p>
        </w:tc>
        <w:tc>
          <w:tcPr>
            <w:tcW w:w="917" w:type="pct"/>
            <w:tcBorders>
              <w:top w:val="dashed" w:sz="4" w:space="0" w:color="auto"/>
              <w:left w:val="nil"/>
              <w:bottom w:val="single" w:sz="4" w:space="0" w:color="auto"/>
              <w:right w:val="nil"/>
            </w:tcBorders>
          </w:tcPr>
          <w:p w:rsidR="00F53FE3" w:rsidRPr="00F53FE3" w:rsidRDefault="00F53FE3" w:rsidP="00ED5486">
            <w:pPr>
              <w:spacing w:line="276" w:lineRule="auto"/>
              <w:jc w:val="left"/>
              <w:rPr>
                <w:rFonts w:ascii="Cambria" w:hAnsi="Cambria"/>
                <w:color w:val="000000"/>
                <w:sz w:val="20"/>
                <w:lang w:val="en-GB" w:bidi="hi-IN"/>
              </w:rPr>
            </w:pPr>
            <w:r w:rsidRPr="00F53FE3">
              <w:rPr>
                <w:rFonts w:ascii="Cambria" w:hAnsi="Cambria"/>
                <w:color w:val="000000"/>
                <w:sz w:val="20"/>
                <w:lang w:val="en-GB" w:bidi="hi-IN"/>
              </w:rPr>
              <w:t xml:space="preserve">Need for improvement </w:t>
            </w:r>
          </w:p>
        </w:tc>
        <w:tc>
          <w:tcPr>
            <w:tcW w:w="821" w:type="pct"/>
            <w:tcBorders>
              <w:top w:val="dashed" w:sz="4" w:space="0" w:color="auto"/>
              <w:left w:val="nil"/>
              <w:bottom w:val="single" w:sz="4" w:space="0" w:color="auto"/>
              <w:right w:val="nil"/>
            </w:tcBorders>
          </w:tcPr>
          <w:p w:rsidR="00F53FE3" w:rsidRPr="00F53FE3" w:rsidRDefault="00F53FE3" w:rsidP="00ED5486">
            <w:pPr>
              <w:spacing w:line="276" w:lineRule="auto"/>
              <w:jc w:val="left"/>
              <w:rPr>
                <w:rFonts w:ascii="Cambria" w:hAnsi="Cambria"/>
                <w:color w:val="000000"/>
                <w:sz w:val="20"/>
                <w:lang w:val="en-GB" w:bidi="hi-IN"/>
              </w:rPr>
            </w:pPr>
            <w:r w:rsidRPr="00F53FE3">
              <w:rPr>
                <w:rFonts w:ascii="Cambria" w:hAnsi="Cambria"/>
                <w:color w:val="000000"/>
                <w:sz w:val="20"/>
                <w:lang w:val="en-GB" w:bidi="hi-IN"/>
              </w:rPr>
              <w:t>Satisfactory functioning*</w:t>
            </w:r>
          </w:p>
        </w:tc>
        <w:tc>
          <w:tcPr>
            <w:tcW w:w="951" w:type="pct"/>
            <w:gridSpan w:val="2"/>
            <w:tcBorders>
              <w:top w:val="dashed" w:sz="4" w:space="0" w:color="auto"/>
              <w:left w:val="nil"/>
              <w:bottom w:val="single" w:sz="4" w:space="0" w:color="auto"/>
              <w:right w:val="nil"/>
            </w:tcBorders>
          </w:tcPr>
          <w:p w:rsidR="00F53FE3" w:rsidRPr="00F53FE3" w:rsidRDefault="00F53FE3" w:rsidP="00ED5486">
            <w:pPr>
              <w:spacing w:line="276" w:lineRule="auto"/>
              <w:jc w:val="left"/>
              <w:rPr>
                <w:rFonts w:ascii="Cambria" w:hAnsi="Cambria"/>
                <w:color w:val="000000"/>
                <w:sz w:val="20"/>
                <w:lang w:val="en-GB" w:bidi="hi-IN"/>
              </w:rPr>
            </w:pPr>
            <w:r w:rsidRPr="00F53FE3">
              <w:rPr>
                <w:rFonts w:ascii="Cambria" w:hAnsi="Cambria"/>
                <w:color w:val="000000"/>
                <w:sz w:val="20"/>
                <w:lang w:val="en-GB" w:bidi="hi-IN"/>
              </w:rPr>
              <w:t xml:space="preserve">Need for improvement </w:t>
            </w:r>
          </w:p>
        </w:tc>
      </w:tr>
      <w:tr w:rsidR="00320580" w:rsidRPr="00F53FE3" w:rsidTr="00F53FE3">
        <w:tc>
          <w:tcPr>
            <w:tcW w:w="5000" w:type="pct"/>
            <w:gridSpan w:val="8"/>
            <w:tcBorders>
              <w:top w:val="single" w:sz="4" w:space="0" w:color="auto"/>
              <w:left w:val="nil"/>
              <w:bottom w:val="nil"/>
              <w:right w:val="nil"/>
            </w:tcBorders>
          </w:tcPr>
          <w:p w:rsidR="00320580" w:rsidRPr="00F53FE3" w:rsidRDefault="00320580" w:rsidP="00FA6092">
            <w:pPr>
              <w:widowControl/>
              <w:numPr>
                <w:ilvl w:val="0"/>
                <w:numId w:val="1"/>
              </w:numPr>
              <w:spacing w:line="276" w:lineRule="auto"/>
              <w:ind w:left="284" w:hanging="284"/>
              <w:jc w:val="left"/>
              <w:rPr>
                <w:rFonts w:ascii="Cambria" w:hAnsi="Cambria"/>
                <w:color w:val="000000"/>
                <w:sz w:val="24"/>
                <w:szCs w:val="24"/>
                <w:lang w:val="en-GB" w:bidi="hi-IN"/>
              </w:rPr>
            </w:pPr>
            <w:r w:rsidRPr="00F53FE3">
              <w:rPr>
                <w:rFonts w:ascii="Cambria" w:hAnsi="Cambria"/>
                <w:b/>
                <w:i/>
                <w:color w:val="000000"/>
                <w:sz w:val="24"/>
                <w:szCs w:val="24"/>
                <w:lang w:val="en-GB" w:bidi="hi-IN"/>
              </w:rPr>
              <w:t>Employability</w:t>
            </w:r>
          </w:p>
        </w:tc>
      </w:tr>
      <w:tr w:rsidR="00320580" w:rsidRPr="00F53FE3" w:rsidTr="00F53FE3">
        <w:trPr>
          <w:trHeight w:val="70"/>
        </w:trPr>
        <w:tc>
          <w:tcPr>
            <w:tcW w:w="315" w:type="pct"/>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w:t>
            </w:r>
          </w:p>
        </w:tc>
        <w:tc>
          <w:tcPr>
            <w:tcW w:w="1140" w:type="pct"/>
            <w:gridSpan w:val="2"/>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Readiness for Work</w:t>
            </w:r>
          </w:p>
        </w:tc>
        <w:tc>
          <w:tcPr>
            <w:tcW w:w="856" w:type="pct"/>
            <w:tcBorders>
              <w:top w:val="nil"/>
              <w:left w:val="nil"/>
              <w:bottom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09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11</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&lt;09</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11 to 12</w:t>
            </w:r>
          </w:p>
        </w:tc>
        <w:tc>
          <w:tcPr>
            <w:tcW w:w="916"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&lt;11</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15" w:type="pct"/>
            <w:tcBorders>
              <w:top w:val="nil"/>
              <w:left w:val="nil"/>
              <w:bottom w:val="nil"/>
              <w:right w:val="nil"/>
            </w:tcBorders>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2.</w:t>
            </w:r>
          </w:p>
        </w:tc>
        <w:tc>
          <w:tcPr>
            <w:tcW w:w="1140" w:type="pct"/>
            <w:gridSpan w:val="2"/>
            <w:tcBorders>
              <w:top w:val="nil"/>
              <w:left w:val="nil"/>
              <w:bottom w:val="nil"/>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Work Place Behaviours</w:t>
            </w:r>
          </w:p>
        </w:tc>
        <w:tc>
          <w:tcPr>
            <w:tcW w:w="856" w:type="pct"/>
            <w:tcBorders>
              <w:top w:val="nil"/>
              <w:left w:val="nil"/>
              <w:bottom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38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42</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&lt;38</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43 to 44</w:t>
            </w:r>
          </w:p>
        </w:tc>
        <w:tc>
          <w:tcPr>
            <w:tcW w:w="916" w:type="pct"/>
            <w:tcBorders>
              <w:top w:val="nil"/>
              <w:left w:val="nil"/>
              <w:bottom w:val="nil"/>
              <w:right w:val="nil"/>
            </w:tcBorders>
            <w:vAlign w:val="center"/>
          </w:tcPr>
          <w:p w:rsidR="00320580" w:rsidRPr="00F53FE3" w:rsidRDefault="00320580"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&lt;4</w:t>
            </w:r>
            <w:r w:rsidR="00A55E63" w:rsidRPr="00F53FE3">
              <w:rPr>
                <w:rFonts w:ascii="Cambria" w:hAnsi="Cambria"/>
                <w:color w:val="000000"/>
                <w:sz w:val="24"/>
                <w:szCs w:val="24"/>
                <w:lang w:val="en-GB" w:bidi="hi-IN"/>
              </w:rPr>
              <w:t>3</w:t>
            </w:r>
            <w:r w:rsidRPr="00F53FE3">
              <w:rPr>
                <w:rFonts w:ascii="Cambria" w:hAnsi="Cambria"/>
                <w:color w:val="000000"/>
                <w:sz w:val="24"/>
                <w:szCs w:val="24"/>
                <w:vertAlign w:val="superscript"/>
                <w:lang w:val="en-GB" w:bidi="hi-IN"/>
              </w:rPr>
              <w:sym w:font="Wingdings 2" w:char="F0E6"/>
            </w:r>
          </w:p>
        </w:tc>
      </w:tr>
      <w:tr w:rsidR="00320580" w:rsidRPr="00F53FE3" w:rsidTr="00F53FE3">
        <w:tc>
          <w:tcPr>
            <w:tcW w:w="315" w:type="pct"/>
            <w:tcBorders>
              <w:top w:val="nil"/>
              <w:left w:val="nil"/>
              <w:bottom w:val="single" w:sz="4" w:space="0" w:color="auto"/>
              <w:right w:val="nil"/>
            </w:tcBorders>
          </w:tcPr>
          <w:p w:rsidR="00320580" w:rsidRPr="00F53FE3" w:rsidRDefault="00320580" w:rsidP="00263D8E">
            <w:pPr>
              <w:spacing w:line="276" w:lineRule="auto"/>
              <w:rPr>
                <w:rFonts w:ascii="Cambria" w:hAnsi="Cambria"/>
                <w:color w:val="000000"/>
                <w:sz w:val="24"/>
                <w:szCs w:val="24"/>
                <w:lang w:val="en-GB" w:bidi="hi-IN"/>
              </w:rPr>
            </w:pPr>
          </w:p>
        </w:tc>
        <w:tc>
          <w:tcPr>
            <w:tcW w:w="1140" w:type="pct"/>
            <w:gridSpan w:val="2"/>
            <w:tcBorders>
              <w:top w:val="nil"/>
              <w:left w:val="nil"/>
              <w:bottom w:val="single" w:sz="4" w:space="0" w:color="auto"/>
              <w:right w:val="nil"/>
            </w:tcBorders>
          </w:tcPr>
          <w:p w:rsidR="00320580" w:rsidRPr="00F53FE3" w:rsidRDefault="00320580" w:rsidP="00320580">
            <w:pPr>
              <w:spacing w:line="276" w:lineRule="auto"/>
              <w:jc w:val="left"/>
              <w:rPr>
                <w:rFonts w:ascii="Cambria" w:hAnsi="Cambria"/>
                <w:color w:val="000000"/>
                <w:sz w:val="24"/>
                <w:szCs w:val="24"/>
                <w:lang w:val="en-GB" w:bidi="hi-IN"/>
              </w:rPr>
            </w:pPr>
            <w:r w:rsidRPr="00F53FE3">
              <w:rPr>
                <w:rFonts w:ascii="Cambria" w:hAnsi="Cambria"/>
                <w:color w:val="000000"/>
                <w:sz w:val="24"/>
                <w:szCs w:val="24"/>
                <w:lang w:val="en-GB" w:bidi="hi-IN"/>
              </w:rPr>
              <w:t>Overall Section</w:t>
            </w:r>
          </w:p>
        </w:tc>
        <w:tc>
          <w:tcPr>
            <w:tcW w:w="856" w:type="pct"/>
            <w:tcBorders>
              <w:top w:val="nil"/>
              <w:left w:val="nil"/>
              <w:bottom w:val="single" w:sz="4" w:space="0" w:color="auto"/>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47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53</w:t>
            </w:r>
            <w:r w:rsidRPr="00F53FE3">
              <w:rPr>
                <w:rFonts w:ascii="Cambria" w:hAnsi="Cambria"/>
                <w:color w:val="000000"/>
                <w:sz w:val="24"/>
                <w:szCs w:val="24"/>
                <w:vertAlign w:val="superscript"/>
                <w:lang w:val="en-GB" w:bidi="hi-IN"/>
              </w:rPr>
              <w:sym w:font="Wingdings 2" w:char="F0E8"/>
            </w:r>
          </w:p>
        </w:tc>
        <w:tc>
          <w:tcPr>
            <w:tcW w:w="917" w:type="pct"/>
            <w:tcBorders>
              <w:top w:val="nil"/>
              <w:left w:val="nil"/>
              <w:bottom w:val="single" w:sz="4" w:space="0" w:color="auto"/>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&lt;47</w:t>
            </w:r>
            <w:r w:rsidRPr="00F53FE3">
              <w:rPr>
                <w:rFonts w:ascii="Cambria" w:hAnsi="Cambria"/>
                <w:color w:val="000000"/>
                <w:sz w:val="24"/>
                <w:szCs w:val="24"/>
                <w:vertAlign w:val="superscript"/>
                <w:lang w:val="en-GB" w:bidi="hi-IN"/>
              </w:rPr>
              <w:sym w:font="Wingdings 2" w:char="F0E6"/>
            </w:r>
          </w:p>
        </w:tc>
        <w:tc>
          <w:tcPr>
            <w:tcW w:w="856" w:type="pct"/>
            <w:gridSpan w:val="2"/>
            <w:tcBorders>
              <w:top w:val="nil"/>
              <w:left w:val="nil"/>
              <w:bottom w:val="single" w:sz="4" w:space="0" w:color="auto"/>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54 to 56</w:t>
            </w:r>
          </w:p>
        </w:tc>
        <w:tc>
          <w:tcPr>
            <w:tcW w:w="916" w:type="pct"/>
            <w:tcBorders>
              <w:top w:val="nil"/>
              <w:left w:val="nil"/>
              <w:bottom w:val="single" w:sz="4" w:space="0" w:color="auto"/>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&lt;54</w:t>
            </w:r>
            <w:r w:rsidRPr="00F53FE3">
              <w:rPr>
                <w:rFonts w:ascii="Cambria" w:hAnsi="Cambria"/>
                <w:color w:val="000000"/>
                <w:sz w:val="24"/>
                <w:szCs w:val="24"/>
                <w:vertAlign w:val="superscript"/>
                <w:lang w:val="en-GB" w:bidi="hi-IN"/>
              </w:rPr>
              <w:sym w:font="Wingdings 2" w:char="F0E6"/>
            </w:r>
          </w:p>
        </w:tc>
      </w:tr>
      <w:tr w:rsidR="00320580" w:rsidRPr="00F53FE3" w:rsidTr="00F53FE3">
        <w:trPr>
          <w:trHeight w:val="566"/>
        </w:trPr>
        <w:tc>
          <w:tcPr>
            <w:tcW w:w="1455" w:type="pct"/>
            <w:gridSpan w:val="3"/>
            <w:tcBorders>
              <w:top w:val="single" w:sz="4" w:space="0" w:color="auto"/>
              <w:left w:val="nil"/>
              <w:right w:val="nil"/>
            </w:tcBorders>
            <w:vAlign w:val="center"/>
          </w:tcPr>
          <w:p w:rsidR="00320580" w:rsidRPr="00F53FE3" w:rsidRDefault="00320580" w:rsidP="00263D8E">
            <w:pPr>
              <w:spacing w:line="276" w:lineRule="auto"/>
              <w:rPr>
                <w:rFonts w:ascii="Cambria" w:hAnsi="Cambria"/>
                <w:b/>
                <w:bCs/>
                <w:color w:val="000000"/>
                <w:sz w:val="24"/>
                <w:szCs w:val="24"/>
                <w:lang w:val="en-GB" w:bidi="hi-IN"/>
              </w:rPr>
            </w:pPr>
            <w:r w:rsidRPr="00F53FE3">
              <w:rPr>
                <w:rFonts w:ascii="Cambria" w:hAnsi="Cambria"/>
                <w:b/>
                <w:bCs/>
                <w:color w:val="000000"/>
                <w:sz w:val="24"/>
                <w:szCs w:val="24"/>
                <w:lang w:val="en-GB" w:bidi="hi-IN"/>
              </w:rPr>
              <w:t>Overall Performance</w:t>
            </w:r>
          </w:p>
        </w:tc>
        <w:tc>
          <w:tcPr>
            <w:tcW w:w="856" w:type="pct"/>
            <w:tcBorders>
              <w:top w:val="single" w:sz="4" w:space="0" w:color="auto"/>
              <w:left w:val="nil"/>
              <w:right w:val="nil"/>
            </w:tcBorders>
            <w:vAlign w:val="center"/>
          </w:tcPr>
          <w:p w:rsidR="00320580" w:rsidRPr="00F53FE3" w:rsidRDefault="00A55E63" w:rsidP="00A55E63">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 xml:space="preserve">191 </w:t>
            </w:r>
            <w:r w:rsidR="00320580" w:rsidRPr="00F53FE3">
              <w:rPr>
                <w:rFonts w:ascii="Cambria" w:hAnsi="Cambria"/>
                <w:color w:val="000000"/>
                <w:sz w:val="24"/>
                <w:szCs w:val="24"/>
                <w:lang w:val="en-GB" w:bidi="hi-IN"/>
              </w:rPr>
              <w:t xml:space="preserve">to </w:t>
            </w:r>
            <w:r w:rsidRPr="00F53FE3">
              <w:rPr>
                <w:rFonts w:ascii="Cambria" w:hAnsi="Cambria"/>
                <w:color w:val="000000"/>
                <w:sz w:val="24"/>
                <w:szCs w:val="24"/>
                <w:lang w:val="en-GB" w:bidi="hi-IN"/>
              </w:rPr>
              <w:t>212</w:t>
            </w:r>
            <w:r w:rsidRPr="00F53FE3">
              <w:rPr>
                <w:rFonts w:ascii="Cambria" w:hAnsi="Cambria"/>
                <w:color w:val="000000"/>
                <w:sz w:val="24"/>
                <w:szCs w:val="24"/>
                <w:vertAlign w:val="superscript"/>
                <w:lang w:val="en-GB" w:bidi="hi-IN"/>
              </w:rPr>
              <w:sym w:font="Wingdings 2" w:char="F0E8"/>
            </w:r>
          </w:p>
        </w:tc>
        <w:tc>
          <w:tcPr>
            <w:tcW w:w="917" w:type="pct"/>
            <w:tcBorders>
              <w:top w:val="single" w:sz="4" w:space="0" w:color="auto"/>
              <w:left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&lt;191</w:t>
            </w:r>
            <w:r w:rsidRPr="00F53FE3">
              <w:rPr>
                <w:rFonts w:ascii="Cambria" w:hAnsi="Cambria"/>
                <w:color w:val="000000"/>
                <w:sz w:val="24"/>
                <w:szCs w:val="24"/>
                <w:vertAlign w:val="superscript"/>
                <w:lang w:val="en-GB" w:bidi="hi-IN"/>
              </w:rPr>
              <w:sym w:font="Wingdings 2" w:char="F0E6"/>
            </w:r>
          </w:p>
        </w:tc>
        <w:tc>
          <w:tcPr>
            <w:tcW w:w="856" w:type="pct"/>
            <w:gridSpan w:val="2"/>
            <w:tcBorders>
              <w:top w:val="single" w:sz="4" w:space="0" w:color="auto"/>
              <w:left w:val="nil"/>
              <w:right w:val="nil"/>
            </w:tcBorders>
            <w:vAlign w:val="center"/>
          </w:tcPr>
          <w:p w:rsidR="00320580" w:rsidRPr="00F53FE3" w:rsidRDefault="00A55E63"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220 to 224</w:t>
            </w:r>
          </w:p>
        </w:tc>
        <w:tc>
          <w:tcPr>
            <w:tcW w:w="916" w:type="pct"/>
            <w:tcBorders>
              <w:top w:val="single" w:sz="4" w:space="0" w:color="auto"/>
              <w:left w:val="nil"/>
              <w:right w:val="nil"/>
            </w:tcBorders>
            <w:vAlign w:val="center"/>
          </w:tcPr>
          <w:p w:rsidR="00320580" w:rsidRPr="00F53FE3" w:rsidRDefault="00320580" w:rsidP="00263D8E">
            <w:pPr>
              <w:spacing w:line="276" w:lineRule="auto"/>
              <w:rPr>
                <w:rFonts w:ascii="Cambria" w:hAnsi="Cambria"/>
                <w:color w:val="000000"/>
                <w:sz w:val="24"/>
                <w:szCs w:val="24"/>
                <w:lang w:val="en-GB" w:bidi="hi-IN"/>
              </w:rPr>
            </w:pPr>
            <w:r w:rsidRPr="00F53FE3">
              <w:rPr>
                <w:rFonts w:ascii="Cambria" w:hAnsi="Cambria"/>
                <w:color w:val="000000"/>
                <w:sz w:val="24"/>
                <w:szCs w:val="24"/>
                <w:lang w:val="en-GB" w:bidi="hi-IN"/>
              </w:rPr>
              <w:t>&lt;2</w:t>
            </w:r>
            <w:r w:rsidR="00A55E63" w:rsidRPr="00F53FE3">
              <w:rPr>
                <w:rFonts w:ascii="Cambria" w:hAnsi="Cambria"/>
                <w:color w:val="000000"/>
                <w:sz w:val="24"/>
                <w:szCs w:val="24"/>
                <w:lang w:val="en-GB" w:bidi="hi-IN"/>
              </w:rPr>
              <w:t>20</w:t>
            </w:r>
            <w:r w:rsidRPr="00F53FE3">
              <w:rPr>
                <w:rFonts w:ascii="Cambria" w:hAnsi="Cambria"/>
                <w:color w:val="000000"/>
                <w:sz w:val="24"/>
                <w:szCs w:val="24"/>
                <w:vertAlign w:val="superscript"/>
                <w:lang w:val="en-GB" w:bidi="hi-IN"/>
              </w:rPr>
              <w:sym w:font="Wingdings 2" w:char="F0E6"/>
            </w:r>
          </w:p>
        </w:tc>
      </w:tr>
    </w:tbl>
    <w:p w:rsidR="00320580" w:rsidRPr="00651A6B" w:rsidRDefault="00320580" w:rsidP="0074620A">
      <w:pPr>
        <w:rPr>
          <w:rFonts w:ascii="Cambria" w:eastAsia="Times New Roman" w:hAnsi="Cambria"/>
          <w:color w:val="000000"/>
          <w:sz w:val="20"/>
          <w:szCs w:val="24"/>
          <w:lang w:val="en-GB" w:eastAsia="en-IN" w:bidi="hi-IN"/>
        </w:rPr>
      </w:pPr>
      <w:r w:rsidRPr="00651A6B">
        <w:rPr>
          <w:rFonts w:ascii="Cambria" w:eastAsia="Times New Roman" w:hAnsi="Cambria"/>
          <w:color w:val="000000"/>
          <w:sz w:val="20"/>
          <w:szCs w:val="24"/>
          <w:lang w:val="en-GB" w:eastAsia="en-IN" w:bidi="hi-IN"/>
        </w:rPr>
        <w:t>* Based on the upper and lower bounds of 95% confidence interval</w:t>
      </w:r>
    </w:p>
    <w:p w:rsidR="00320580" w:rsidRPr="00651A6B" w:rsidRDefault="00320580" w:rsidP="0074620A">
      <w:pPr>
        <w:rPr>
          <w:rFonts w:ascii="Cambria" w:eastAsia="Times New Roman" w:hAnsi="Cambria"/>
          <w:color w:val="000000"/>
          <w:sz w:val="20"/>
          <w:szCs w:val="24"/>
          <w:lang w:val="en-GB" w:eastAsia="en-IN" w:bidi="hi-IN"/>
        </w:rPr>
      </w:pPr>
      <w:r w:rsidRPr="00651A6B">
        <w:rPr>
          <w:rFonts w:ascii="Cambria" w:eastAsia="Times New Roman" w:hAnsi="Cambria"/>
          <w:color w:val="000000"/>
          <w:sz w:val="20"/>
          <w:szCs w:val="24"/>
          <w:vertAlign w:val="superscript"/>
          <w:lang w:val="en-GB" w:eastAsia="en-IN" w:bidi="hi-IN"/>
        </w:rPr>
        <w:sym w:font="Wingdings 2" w:char="F0E8"/>
      </w:r>
      <w:r w:rsidRPr="00651A6B">
        <w:rPr>
          <w:rFonts w:ascii="Cambria" w:eastAsia="Times New Roman" w:hAnsi="Cambria"/>
          <w:color w:val="000000"/>
          <w:sz w:val="20"/>
          <w:szCs w:val="24"/>
          <w:lang w:val="en-GB" w:eastAsia="en-IN" w:bidi="hi-IN"/>
        </w:rPr>
        <w:t xml:space="preserve"> Scores above the upper bounds could be considered as highly satisfactory</w:t>
      </w:r>
    </w:p>
    <w:p w:rsidR="00320580" w:rsidRPr="00651A6B" w:rsidRDefault="00320580" w:rsidP="0074620A">
      <w:pPr>
        <w:rPr>
          <w:rFonts w:ascii="Cambria" w:eastAsia="Times New Roman" w:hAnsi="Cambria"/>
          <w:color w:val="000000"/>
          <w:sz w:val="20"/>
          <w:szCs w:val="24"/>
          <w:lang w:val="en-GB" w:eastAsia="en-IN" w:bidi="hi-IN"/>
        </w:rPr>
      </w:pPr>
      <w:r w:rsidRPr="00651A6B">
        <w:rPr>
          <w:rFonts w:ascii="Cambria" w:eastAsia="Times New Roman" w:hAnsi="Cambria"/>
          <w:color w:val="000000"/>
          <w:sz w:val="20"/>
          <w:szCs w:val="24"/>
          <w:vertAlign w:val="superscript"/>
          <w:lang w:val="en-GB" w:eastAsia="en-IN" w:bidi="hi-IN"/>
        </w:rPr>
        <w:sym w:font="Wingdings 2" w:char="F0E6"/>
      </w:r>
      <w:r w:rsidRPr="00651A6B">
        <w:rPr>
          <w:rFonts w:ascii="Cambria" w:eastAsia="Times New Roman" w:hAnsi="Cambria"/>
          <w:color w:val="000000"/>
          <w:sz w:val="20"/>
          <w:szCs w:val="24"/>
          <w:lang w:val="en-GB" w:eastAsia="en-IN" w:bidi="hi-IN"/>
        </w:rPr>
        <w:t xml:space="preserve">Scores below the lower bounds could be considered as less than satisfactory </w:t>
      </w:r>
    </w:p>
    <w:p w:rsidR="00651A6B" w:rsidRPr="00651A6B" w:rsidRDefault="007E3E9E" w:rsidP="00651A6B">
      <w:pPr>
        <w:spacing w:after="200" w:line="276" w:lineRule="auto"/>
        <w:jc w:val="center"/>
        <w:rPr>
          <w:rFonts w:ascii="Cambria" w:eastAsia="Times New Roman" w:hAnsi="Cambria"/>
          <w:b/>
          <w:sz w:val="24"/>
          <w:szCs w:val="24"/>
          <w:lang w:val="en-GB" w:eastAsia="en-IN" w:bidi="hi-IN"/>
        </w:rPr>
        <w:sectPr w:rsidR="00651A6B" w:rsidRPr="00651A6B" w:rsidSect="009305D4">
          <w:footerReference w:type="default" r:id="rId64"/>
          <w:pgSz w:w="10631" w:h="14884" w:code="9"/>
          <w:pgMar w:top="1418" w:right="1418" w:bottom="1418" w:left="1418" w:header="720" w:footer="720" w:gutter="0"/>
          <w:cols w:space="720"/>
          <w:docGrid w:linePitch="360"/>
        </w:sectPr>
      </w:pPr>
      <w:r>
        <w:rPr>
          <w:rFonts w:ascii="Cambria" w:eastAsia="Times New Roman" w:hAnsi="Cambria"/>
          <w:b/>
          <w:sz w:val="24"/>
          <w:szCs w:val="24"/>
          <w:lang w:val="en-GB" w:eastAsia="en-IN" w:bidi="hi-IN"/>
        </w:rPr>
        <w:br w:type="page"/>
      </w:r>
      <w:r w:rsidR="00A524CC">
        <w:rPr>
          <w:rFonts w:ascii="Cambria" w:eastAsia="Times New Roman" w:hAnsi="Cambria"/>
          <w:b/>
          <w:noProof/>
          <w:sz w:val="24"/>
          <w:szCs w:val="24"/>
          <w:lang w:val="en-IN" w:eastAsia="en-IN"/>
        </w:rPr>
        <w:pict>
          <v:rect id="_x0000_s1295" style="position:absolute;left:0;text-align:left;margin-left:144.85pt;margin-top:665.1pt;width:4in;height:56.1pt;z-index:251682816;mso-position-horizontal-relative:margin" stroked="f" strokecolor="#739cc3" strokeweight="1.25pt">
            <v:fill color2="#bbd5f0"/>
            <w10:wrap anchorx="margin"/>
          </v:rect>
        </w:pict>
      </w:r>
      <w:r w:rsidR="00A524CC">
        <w:rPr>
          <w:rFonts w:ascii="Cambria" w:eastAsia="Times New Roman" w:hAnsi="Cambria"/>
          <w:b/>
          <w:noProof/>
          <w:sz w:val="24"/>
          <w:szCs w:val="24"/>
          <w:lang w:val="en-IN" w:eastAsia="en-IN"/>
        </w:rPr>
        <w:pict>
          <v:rect id="_x0000_s1292" style="position:absolute;left:0;text-align:left;margin-left:128.55pt;margin-top:660.7pt;width:4in;height:56.1pt;z-index:251681792;mso-position-horizontal-relative:margin" stroked="f" strokecolor="#739cc3" strokeweight="1.25pt">
            <v:fill color2="#bbd5f0"/>
            <w10:wrap anchorx="margin"/>
          </v:rect>
        </w:pict>
      </w:r>
    </w:p>
    <w:p w:rsidR="00651A6B" w:rsidRDefault="00651A6B" w:rsidP="00651A6B">
      <w:pPr>
        <w:spacing w:after="200" w:line="276" w:lineRule="auto"/>
        <w:jc w:val="center"/>
        <w:rPr>
          <w:rFonts w:ascii="Cambria" w:eastAsia="Times New Roman" w:hAnsi="Cambria"/>
          <w:b/>
          <w:sz w:val="24"/>
          <w:szCs w:val="24"/>
          <w:lang w:val="en-GB" w:eastAsia="en-IN" w:bidi="hi-IN"/>
        </w:rPr>
      </w:pPr>
      <w:r w:rsidRPr="00651A6B">
        <w:rPr>
          <w:rFonts w:ascii="Cambria" w:eastAsia="Times New Roman" w:hAnsi="Cambria"/>
          <w:b/>
          <w:sz w:val="24"/>
          <w:szCs w:val="24"/>
          <w:lang w:val="en-GB" w:eastAsia="en-IN" w:bidi="hi-IN"/>
        </w:rPr>
        <w:lastRenderedPageBreak/>
        <w:t xml:space="preserve">Table </w:t>
      </w:r>
      <w:r>
        <w:rPr>
          <w:rFonts w:ascii="Cambria" w:eastAsia="Times New Roman" w:hAnsi="Cambria"/>
          <w:b/>
          <w:sz w:val="24"/>
          <w:szCs w:val="24"/>
          <w:lang w:val="en-GB" w:eastAsia="en-IN" w:bidi="hi-IN"/>
        </w:rPr>
        <w:t>3</w:t>
      </w:r>
      <w:r w:rsidRPr="00651A6B">
        <w:rPr>
          <w:rFonts w:ascii="Cambria" w:eastAsia="Times New Roman" w:hAnsi="Cambria"/>
          <w:b/>
          <w:sz w:val="24"/>
          <w:szCs w:val="24"/>
          <w:lang w:val="en-GB" w:eastAsia="en-IN" w:bidi="hi-IN"/>
        </w:rPr>
        <w:t>: Key for Personal Traits Indicating Aptness for Different Types of Vocations</w:t>
      </w:r>
    </w:p>
    <w:tbl>
      <w:tblPr>
        <w:tblW w:w="5164" w:type="pct"/>
        <w:tblCellMar>
          <w:left w:w="28" w:type="dxa"/>
          <w:right w:w="28" w:type="dxa"/>
        </w:tblCellMar>
        <w:tblLook w:val="04A0"/>
      </w:tblPr>
      <w:tblGrid>
        <w:gridCol w:w="1023"/>
        <w:gridCol w:w="2086"/>
        <w:gridCol w:w="1456"/>
        <w:gridCol w:w="1417"/>
        <w:gridCol w:w="993"/>
        <w:gridCol w:w="1134"/>
      </w:tblGrid>
      <w:tr w:rsidR="001C72DD" w:rsidRPr="00651A6B" w:rsidTr="001C72DD">
        <w:trPr>
          <w:trHeight w:val="1644"/>
        </w:trPr>
        <w:tc>
          <w:tcPr>
            <w:tcW w:w="631" w:type="pct"/>
            <w:tcBorders>
              <w:top w:val="single" w:sz="4" w:space="0" w:color="auto"/>
              <w:bottom w:val="single" w:sz="4" w:space="0" w:color="auto"/>
            </w:tcBorders>
          </w:tcPr>
          <w:p w:rsidR="00651A6B" w:rsidRPr="00651A6B" w:rsidRDefault="00651A6B" w:rsidP="007349F7">
            <w:pPr>
              <w:jc w:val="center"/>
              <w:rPr>
                <w:rFonts w:ascii="Cambria" w:hAnsi="Cambria"/>
                <w:b/>
                <w:sz w:val="20"/>
                <w:lang w:val="en-GB" w:bidi="hi-IN"/>
              </w:rPr>
            </w:pPr>
            <w:r w:rsidRPr="00651A6B">
              <w:rPr>
                <w:rFonts w:ascii="Cambria" w:hAnsi="Cambria"/>
                <w:b/>
                <w:sz w:val="20"/>
                <w:lang w:val="en-GB" w:bidi="hi-IN"/>
              </w:rPr>
              <w:t>Nature of Vocation</w:t>
            </w:r>
          </w:p>
        </w:tc>
        <w:tc>
          <w:tcPr>
            <w:tcW w:w="1286" w:type="pct"/>
            <w:tcBorders>
              <w:top w:val="single" w:sz="4" w:space="0" w:color="auto"/>
              <w:bottom w:val="single" w:sz="4" w:space="0" w:color="auto"/>
            </w:tcBorders>
          </w:tcPr>
          <w:p w:rsidR="00651A6B" w:rsidRPr="001C72DD" w:rsidRDefault="00651A6B" w:rsidP="001C72DD">
            <w:pPr>
              <w:widowControl/>
              <w:ind w:left="16"/>
              <w:contextualSpacing/>
              <w:jc w:val="center"/>
              <w:rPr>
                <w:rFonts w:ascii="Cambria" w:hAnsi="Cambria"/>
                <w:b/>
                <w:sz w:val="20"/>
                <w:lang w:val="en-GB" w:bidi="hi-IN"/>
              </w:rPr>
            </w:pPr>
            <w:r w:rsidRPr="001C72DD">
              <w:rPr>
                <w:rFonts w:ascii="Cambria" w:hAnsi="Cambria"/>
                <w:b/>
                <w:sz w:val="20"/>
                <w:lang w:val="en-GB" w:bidi="hi-IN"/>
              </w:rPr>
              <w:t>Preferable Personal Qualities</w:t>
            </w:r>
          </w:p>
        </w:tc>
        <w:tc>
          <w:tcPr>
            <w:tcW w:w="898" w:type="pct"/>
            <w:tcBorders>
              <w:top w:val="single" w:sz="4" w:space="0" w:color="auto"/>
              <w:bottom w:val="single" w:sz="4" w:space="0" w:color="auto"/>
            </w:tcBorders>
          </w:tcPr>
          <w:p w:rsidR="00651A6B" w:rsidRPr="001C72DD" w:rsidRDefault="00651A6B" w:rsidP="001C72DD">
            <w:pPr>
              <w:widowControl/>
              <w:ind w:left="16"/>
              <w:contextualSpacing/>
              <w:jc w:val="center"/>
              <w:rPr>
                <w:rFonts w:ascii="Cambria" w:hAnsi="Cambria"/>
                <w:b/>
                <w:sz w:val="20"/>
                <w:lang w:val="en-GB" w:bidi="hi-IN"/>
              </w:rPr>
            </w:pPr>
            <w:r w:rsidRPr="001C72DD">
              <w:rPr>
                <w:rFonts w:ascii="Cambria" w:hAnsi="Cambria"/>
                <w:b/>
                <w:sz w:val="20"/>
                <w:lang w:val="en-GB" w:bidi="hi-IN"/>
              </w:rPr>
              <w:t>Curricular Interests</w:t>
            </w:r>
          </w:p>
        </w:tc>
        <w:tc>
          <w:tcPr>
            <w:tcW w:w="874" w:type="pct"/>
            <w:tcBorders>
              <w:top w:val="single" w:sz="4" w:space="0" w:color="auto"/>
              <w:bottom w:val="single" w:sz="4" w:space="0" w:color="auto"/>
            </w:tcBorders>
          </w:tcPr>
          <w:p w:rsidR="00651A6B" w:rsidRPr="001C72DD" w:rsidRDefault="00651A6B" w:rsidP="001C72DD">
            <w:pPr>
              <w:widowControl/>
              <w:ind w:left="16"/>
              <w:contextualSpacing/>
              <w:jc w:val="center"/>
              <w:rPr>
                <w:rFonts w:ascii="Cambria" w:hAnsi="Cambria"/>
                <w:b/>
                <w:sz w:val="20"/>
                <w:lang w:val="en-GB" w:bidi="hi-IN"/>
              </w:rPr>
            </w:pPr>
            <w:r w:rsidRPr="001C72DD">
              <w:rPr>
                <w:rFonts w:ascii="Cambria" w:hAnsi="Cambria"/>
                <w:b/>
                <w:sz w:val="20"/>
                <w:lang w:val="en-GB" w:bidi="hi-IN"/>
              </w:rPr>
              <w:t>Co-curricular Interests</w:t>
            </w:r>
          </w:p>
        </w:tc>
        <w:tc>
          <w:tcPr>
            <w:tcW w:w="612" w:type="pct"/>
            <w:tcBorders>
              <w:top w:val="single" w:sz="4" w:space="0" w:color="auto"/>
              <w:bottom w:val="single" w:sz="4" w:space="0" w:color="auto"/>
            </w:tcBorders>
          </w:tcPr>
          <w:p w:rsidR="00651A6B" w:rsidRPr="001C72DD" w:rsidRDefault="00651A6B" w:rsidP="001C72DD">
            <w:pPr>
              <w:widowControl/>
              <w:ind w:left="16"/>
              <w:contextualSpacing/>
              <w:jc w:val="center"/>
              <w:rPr>
                <w:rFonts w:ascii="Cambria" w:hAnsi="Cambria"/>
                <w:b/>
                <w:sz w:val="20"/>
                <w:lang w:val="en-GB" w:bidi="hi-IN"/>
              </w:rPr>
            </w:pPr>
            <w:r w:rsidRPr="001C72DD">
              <w:rPr>
                <w:rFonts w:ascii="Cambria" w:hAnsi="Cambria"/>
                <w:b/>
                <w:sz w:val="20"/>
                <w:lang w:val="en-GB" w:bidi="hi-IN"/>
              </w:rPr>
              <w:t>Relevant group of Images</w:t>
            </w:r>
          </w:p>
        </w:tc>
        <w:tc>
          <w:tcPr>
            <w:tcW w:w="699" w:type="pct"/>
            <w:tcBorders>
              <w:top w:val="single" w:sz="4" w:space="0" w:color="auto"/>
              <w:bottom w:val="single" w:sz="4" w:space="0" w:color="auto"/>
            </w:tcBorders>
          </w:tcPr>
          <w:p w:rsidR="0022554B" w:rsidRPr="001C72DD" w:rsidRDefault="00651A6B" w:rsidP="001C72DD">
            <w:pPr>
              <w:widowControl/>
              <w:spacing w:after="120"/>
              <w:ind w:left="16"/>
              <w:contextualSpacing/>
              <w:jc w:val="center"/>
              <w:rPr>
                <w:rFonts w:ascii="Cambria" w:hAnsi="Cambria"/>
                <w:b/>
                <w:sz w:val="20"/>
                <w:lang w:val="en-GB" w:bidi="hi-IN"/>
              </w:rPr>
            </w:pPr>
            <w:r w:rsidRPr="001C72DD">
              <w:rPr>
                <w:rFonts w:ascii="Cambria" w:hAnsi="Cambria"/>
                <w:b/>
                <w:sz w:val="20"/>
                <w:lang w:val="en-GB" w:bidi="hi-IN"/>
              </w:rPr>
              <w:t>Serial Numbers of Pertinent Questions &amp; Key of Relevant Answer Key</w:t>
            </w:r>
          </w:p>
        </w:tc>
      </w:tr>
      <w:tr w:rsidR="001C72DD" w:rsidRPr="00651A6B" w:rsidTr="008309A1">
        <w:trPr>
          <w:cantSplit/>
          <w:trHeight w:val="3243"/>
        </w:trPr>
        <w:tc>
          <w:tcPr>
            <w:tcW w:w="631" w:type="pct"/>
            <w:tcBorders>
              <w:top w:val="single" w:sz="4" w:space="0" w:color="auto"/>
              <w:bottom w:val="single" w:sz="4" w:space="0" w:color="auto"/>
            </w:tcBorders>
            <w:textDirection w:val="btLr"/>
            <w:vAlign w:val="center"/>
          </w:tcPr>
          <w:p w:rsidR="00651A6B" w:rsidRPr="00651A6B" w:rsidRDefault="00651A6B" w:rsidP="008309A1">
            <w:pPr>
              <w:widowControl/>
              <w:ind w:left="113" w:right="113"/>
              <w:contextualSpacing/>
              <w:jc w:val="center"/>
              <w:rPr>
                <w:rFonts w:ascii="Cambria" w:hAnsi="Cambria"/>
                <w:b/>
                <w:i/>
                <w:sz w:val="20"/>
                <w:lang w:val="en-GB" w:bidi="hi-IN"/>
              </w:rPr>
            </w:pPr>
            <w:r w:rsidRPr="00651A6B">
              <w:rPr>
                <w:rFonts w:ascii="Cambria" w:hAnsi="Cambria"/>
                <w:b/>
                <w:i/>
                <w:sz w:val="20"/>
                <w:lang w:val="en-GB" w:bidi="hi-IN"/>
              </w:rPr>
              <w:t>Agriculture &amp; Animal Husbandry</w:t>
            </w:r>
          </w:p>
        </w:tc>
        <w:tc>
          <w:tcPr>
            <w:tcW w:w="1286" w:type="pct"/>
            <w:tcBorders>
              <w:top w:val="single" w:sz="4" w:space="0" w:color="auto"/>
              <w:bottom w:val="single" w:sz="4" w:space="0" w:color="auto"/>
            </w:tcBorders>
          </w:tcPr>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Conserver of environment</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Inventive problem solving</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Keen observer for details</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Painstaking, hardworking &amp; careful</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Physically active</w:t>
            </w:r>
          </w:p>
          <w:p w:rsidR="0022554B" w:rsidRPr="00651A6B" w:rsidRDefault="00651A6B" w:rsidP="007349F7">
            <w:pPr>
              <w:widowControl/>
              <w:numPr>
                <w:ilvl w:val="0"/>
                <w:numId w:val="17"/>
              </w:numPr>
              <w:spacing w:after="120"/>
              <w:ind w:left="176" w:hanging="142"/>
              <w:jc w:val="left"/>
              <w:rPr>
                <w:rFonts w:ascii="Cambria" w:hAnsi="Cambria"/>
                <w:sz w:val="20"/>
                <w:lang w:val="en-GB" w:bidi="hi-IN"/>
              </w:rPr>
            </w:pPr>
            <w:r w:rsidRPr="00651A6B">
              <w:rPr>
                <w:rFonts w:ascii="Cambria" w:hAnsi="Cambria"/>
                <w:sz w:val="20"/>
                <w:lang w:val="en-GB" w:bidi="hi-IN"/>
              </w:rPr>
              <w:t>Self-reliant</w:t>
            </w:r>
          </w:p>
        </w:tc>
        <w:tc>
          <w:tcPr>
            <w:tcW w:w="898" w:type="pct"/>
            <w:tcBorders>
              <w:top w:val="single" w:sz="4" w:space="0" w:color="auto"/>
              <w:bottom w:val="single" w:sz="4" w:space="0" w:color="auto"/>
            </w:tcBorders>
          </w:tcPr>
          <w:p w:rsidR="00651A6B" w:rsidRPr="00651A6B" w:rsidRDefault="001878CB" w:rsidP="007349F7">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 xml:space="preserve">Biology / </w:t>
            </w:r>
            <w:r w:rsidR="00651A6B" w:rsidRPr="00651A6B">
              <w:rPr>
                <w:rFonts w:ascii="Cambria" w:hAnsi="Cambria"/>
                <w:sz w:val="20"/>
                <w:lang w:val="en-GB" w:bidi="hi-IN"/>
              </w:rPr>
              <w:t>Life science</w:t>
            </w:r>
          </w:p>
          <w:p w:rsidR="001878CB" w:rsidRDefault="001878CB" w:rsidP="007349F7">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Botany</w:t>
            </w:r>
          </w:p>
          <w:p w:rsidR="001878CB" w:rsidRDefault="001878C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 xml:space="preserve">Zoology </w:t>
            </w:r>
          </w:p>
          <w:p w:rsidR="00651A6B" w:rsidRPr="00E9364E"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Vocational course –Agriculture</w:t>
            </w:r>
          </w:p>
        </w:tc>
        <w:tc>
          <w:tcPr>
            <w:tcW w:w="874" w:type="pct"/>
            <w:tcBorders>
              <w:top w:val="single" w:sz="4" w:space="0" w:color="auto"/>
              <w:bottom w:val="single" w:sz="4" w:space="0" w:color="auto"/>
            </w:tcBorders>
          </w:tcPr>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 xml:space="preserve">Field trip </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Gardening</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Nature club</w:t>
            </w:r>
          </w:p>
        </w:tc>
        <w:tc>
          <w:tcPr>
            <w:tcW w:w="612" w:type="pct"/>
            <w:tcBorders>
              <w:top w:val="single" w:sz="4" w:space="0" w:color="auto"/>
              <w:bottom w:val="single" w:sz="4" w:space="0" w:color="auto"/>
            </w:tcBorders>
          </w:tcPr>
          <w:p w:rsidR="00651A6B" w:rsidRPr="00651A6B" w:rsidRDefault="00D87C71" w:rsidP="007349F7">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(f)</w:t>
            </w:r>
          </w:p>
        </w:tc>
        <w:tc>
          <w:tcPr>
            <w:tcW w:w="699" w:type="pct"/>
            <w:tcBorders>
              <w:top w:val="single" w:sz="4" w:space="0" w:color="auto"/>
              <w:bottom w:val="single" w:sz="4" w:space="0" w:color="auto"/>
            </w:tcBorders>
          </w:tcPr>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3 - (c)</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18 - (a)</w:t>
            </w:r>
          </w:p>
        </w:tc>
      </w:tr>
      <w:tr w:rsidR="001C72DD" w:rsidRPr="00651A6B" w:rsidTr="008309A1">
        <w:trPr>
          <w:cantSplit/>
          <w:trHeight w:val="1134"/>
        </w:trPr>
        <w:tc>
          <w:tcPr>
            <w:tcW w:w="631" w:type="pct"/>
            <w:tcBorders>
              <w:top w:val="single" w:sz="4" w:space="0" w:color="auto"/>
              <w:bottom w:val="single" w:sz="4" w:space="0" w:color="auto"/>
            </w:tcBorders>
            <w:textDirection w:val="btLr"/>
            <w:vAlign w:val="center"/>
          </w:tcPr>
          <w:p w:rsidR="00651A6B" w:rsidRPr="00651A6B" w:rsidRDefault="00651A6B" w:rsidP="008309A1">
            <w:pPr>
              <w:widowControl/>
              <w:ind w:left="113" w:right="113"/>
              <w:contextualSpacing/>
              <w:jc w:val="center"/>
              <w:rPr>
                <w:rFonts w:ascii="Cambria" w:hAnsi="Cambria"/>
                <w:b/>
                <w:i/>
                <w:sz w:val="20"/>
                <w:lang w:val="en-GB" w:bidi="hi-IN"/>
              </w:rPr>
            </w:pPr>
            <w:r w:rsidRPr="00651A6B">
              <w:rPr>
                <w:rFonts w:ascii="Cambria" w:hAnsi="Cambria"/>
                <w:b/>
                <w:i/>
                <w:sz w:val="20"/>
                <w:lang w:val="en-GB" w:bidi="hi-IN"/>
              </w:rPr>
              <w:t>Artistic &amp; Creative</w:t>
            </w:r>
          </w:p>
        </w:tc>
        <w:tc>
          <w:tcPr>
            <w:tcW w:w="1286" w:type="pct"/>
            <w:tcBorders>
              <w:top w:val="single" w:sz="4" w:space="0" w:color="auto"/>
              <w:bottom w:val="single" w:sz="4" w:space="0" w:color="auto"/>
            </w:tcBorders>
          </w:tcPr>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Creative &amp; innovative</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Culturally interested / inclined</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Imaginative</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Self-learning</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 xml:space="preserve">Self-motivated </w:t>
            </w:r>
          </w:p>
          <w:p w:rsidR="00651A6B" w:rsidRPr="00651A6B" w:rsidRDefault="00651A6B" w:rsidP="007349F7">
            <w:pPr>
              <w:widowControl/>
              <w:numPr>
                <w:ilvl w:val="0"/>
                <w:numId w:val="17"/>
              </w:numPr>
              <w:ind w:left="176" w:hanging="142"/>
              <w:contextualSpacing/>
              <w:jc w:val="left"/>
              <w:rPr>
                <w:rFonts w:ascii="Cambria" w:hAnsi="Cambria"/>
                <w:sz w:val="20"/>
                <w:u w:val="single"/>
                <w:lang w:val="en-GB" w:bidi="hi-IN"/>
              </w:rPr>
            </w:pPr>
            <w:r w:rsidRPr="00651A6B">
              <w:rPr>
                <w:rFonts w:ascii="Cambria" w:hAnsi="Cambria"/>
                <w:sz w:val="20"/>
                <w:lang w:val="en-GB" w:bidi="hi-IN"/>
              </w:rPr>
              <w:t>Sensitive</w:t>
            </w:r>
          </w:p>
        </w:tc>
        <w:tc>
          <w:tcPr>
            <w:tcW w:w="898" w:type="pct"/>
            <w:tcBorders>
              <w:top w:val="single" w:sz="4" w:space="0" w:color="auto"/>
              <w:bottom w:val="single" w:sz="4" w:space="0" w:color="auto"/>
            </w:tcBorders>
          </w:tcPr>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Language arts</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Social sciences</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Vocational course –</w:t>
            </w:r>
            <w:r w:rsidR="00E9364E">
              <w:rPr>
                <w:rFonts w:ascii="Cambria" w:hAnsi="Cambria"/>
                <w:sz w:val="20"/>
                <w:lang w:val="en-GB" w:bidi="hi-IN"/>
              </w:rPr>
              <w:t xml:space="preserve"> </w:t>
            </w:r>
            <w:r w:rsidRPr="00651A6B">
              <w:rPr>
                <w:rFonts w:ascii="Cambria" w:hAnsi="Cambria"/>
                <w:sz w:val="20"/>
                <w:lang w:val="en-GB" w:bidi="hi-IN"/>
              </w:rPr>
              <w:t>Carpentry</w:t>
            </w:r>
          </w:p>
        </w:tc>
        <w:tc>
          <w:tcPr>
            <w:tcW w:w="874" w:type="pct"/>
            <w:tcBorders>
              <w:top w:val="single" w:sz="4" w:space="0" w:color="auto"/>
              <w:bottom w:val="single" w:sz="4" w:space="0" w:color="auto"/>
            </w:tcBorders>
          </w:tcPr>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Craft activity &amp; creating models</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Dance, drama, mime, etc.</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Literary activity</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Music</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Printing, drawing &amp; painting</w:t>
            </w:r>
          </w:p>
          <w:p w:rsidR="0022554B" w:rsidRPr="00651A6B" w:rsidRDefault="00651A6B" w:rsidP="007349F7">
            <w:pPr>
              <w:widowControl/>
              <w:numPr>
                <w:ilvl w:val="0"/>
                <w:numId w:val="17"/>
              </w:numPr>
              <w:spacing w:after="120"/>
              <w:ind w:left="176" w:hanging="142"/>
              <w:jc w:val="left"/>
              <w:rPr>
                <w:rFonts w:ascii="Cambria" w:hAnsi="Cambria"/>
                <w:sz w:val="20"/>
                <w:lang w:val="en-GB" w:bidi="hi-IN"/>
              </w:rPr>
            </w:pPr>
            <w:r w:rsidRPr="00651A6B">
              <w:rPr>
                <w:rFonts w:ascii="Cambria" w:hAnsi="Cambria"/>
                <w:sz w:val="20"/>
                <w:lang w:val="en-GB" w:bidi="hi-IN"/>
              </w:rPr>
              <w:t>Tailoring &amp; needle-work</w:t>
            </w:r>
          </w:p>
        </w:tc>
        <w:tc>
          <w:tcPr>
            <w:tcW w:w="612" w:type="pct"/>
            <w:tcBorders>
              <w:top w:val="single" w:sz="4" w:space="0" w:color="auto"/>
              <w:bottom w:val="single" w:sz="4" w:space="0" w:color="auto"/>
            </w:tcBorders>
          </w:tcPr>
          <w:p w:rsidR="00651A6B" w:rsidRPr="00651A6B" w:rsidRDefault="00D87C71" w:rsidP="007349F7">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(c)</w:t>
            </w:r>
          </w:p>
        </w:tc>
        <w:tc>
          <w:tcPr>
            <w:tcW w:w="699" w:type="pct"/>
            <w:tcBorders>
              <w:top w:val="single" w:sz="4" w:space="0" w:color="auto"/>
              <w:bottom w:val="single" w:sz="4" w:space="0" w:color="auto"/>
            </w:tcBorders>
          </w:tcPr>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22 - (b)</w:t>
            </w:r>
          </w:p>
          <w:p w:rsidR="00651A6B" w:rsidRPr="00651A6B" w:rsidRDefault="00651A6B"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2 - (b)</w:t>
            </w:r>
          </w:p>
        </w:tc>
      </w:tr>
    </w:tbl>
    <w:p w:rsidR="001C72DD" w:rsidRDefault="001C72DD"/>
    <w:p w:rsidR="001C72DD" w:rsidRDefault="001C72DD"/>
    <w:p w:rsidR="001C72DD" w:rsidRDefault="001C72DD"/>
    <w:p w:rsidR="001C72DD" w:rsidRDefault="001C72DD"/>
    <w:p w:rsidR="001C72DD" w:rsidRDefault="001C72DD"/>
    <w:p w:rsidR="001C72DD" w:rsidRDefault="001C72DD"/>
    <w:p w:rsidR="001C72DD" w:rsidRDefault="001C72DD"/>
    <w:p w:rsidR="001C72DD" w:rsidRDefault="001C72DD"/>
    <w:p w:rsidR="001C72DD" w:rsidRDefault="001C72DD"/>
    <w:p w:rsidR="001C72DD" w:rsidRDefault="001C72DD"/>
    <w:tbl>
      <w:tblPr>
        <w:tblW w:w="5169" w:type="pct"/>
        <w:tblInd w:w="-9" w:type="dxa"/>
        <w:tblLayout w:type="fixed"/>
        <w:tblCellMar>
          <w:left w:w="28" w:type="dxa"/>
          <w:right w:w="28" w:type="dxa"/>
        </w:tblCellMar>
        <w:tblLook w:val="04A0"/>
      </w:tblPr>
      <w:tblGrid>
        <w:gridCol w:w="1019"/>
        <w:gridCol w:w="2147"/>
        <w:gridCol w:w="1415"/>
        <w:gridCol w:w="1417"/>
        <w:gridCol w:w="990"/>
        <w:gridCol w:w="1128"/>
      </w:tblGrid>
      <w:tr w:rsidR="001C72DD" w:rsidRPr="00651A6B" w:rsidTr="008309A1">
        <w:trPr>
          <w:cantSplit/>
          <w:trHeight w:val="1134"/>
        </w:trPr>
        <w:tc>
          <w:tcPr>
            <w:tcW w:w="627" w:type="pct"/>
            <w:tcBorders>
              <w:top w:val="single" w:sz="4" w:space="0" w:color="auto"/>
              <w:bottom w:val="single" w:sz="4" w:space="0" w:color="auto"/>
            </w:tcBorders>
          </w:tcPr>
          <w:p w:rsidR="001C72DD" w:rsidRPr="001C72DD" w:rsidRDefault="001C72DD" w:rsidP="001C72DD">
            <w:pPr>
              <w:widowControl/>
              <w:contextualSpacing/>
              <w:jc w:val="center"/>
              <w:rPr>
                <w:rFonts w:ascii="Cambria" w:hAnsi="Cambria"/>
                <w:b/>
                <w:sz w:val="20"/>
                <w:lang w:val="en-GB" w:bidi="hi-IN"/>
              </w:rPr>
            </w:pPr>
            <w:r w:rsidRPr="001C72DD">
              <w:rPr>
                <w:rFonts w:ascii="Cambria" w:hAnsi="Cambria"/>
                <w:b/>
                <w:sz w:val="20"/>
                <w:lang w:val="en-GB" w:bidi="hi-IN"/>
              </w:rPr>
              <w:t>Nature of Vocation</w:t>
            </w:r>
          </w:p>
        </w:tc>
        <w:tc>
          <w:tcPr>
            <w:tcW w:w="1323" w:type="pct"/>
            <w:tcBorders>
              <w:top w:val="single" w:sz="4" w:space="0" w:color="auto"/>
              <w:bottom w:val="single" w:sz="4" w:space="0" w:color="auto"/>
            </w:tcBorders>
          </w:tcPr>
          <w:p w:rsidR="001C72DD" w:rsidRPr="001C72DD" w:rsidRDefault="001C72DD" w:rsidP="001C72DD">
            <w:pPr>
              <w:widowControl/>
              <w:ind w:left="16"/>
              <w:contextualSpacing/>
              <w:jc w:val="center"/>
              <w:rPr>
                <w:rFonts w:ascii="Cambria" w:hAnsi="Cambria"/>
                <w:b/>
                <w:sz w:val="20"/>
                <w:lang w:val="en-GB" w:bidi="hi-IN"/>
              </w:rPr>
            </w:pPr>
            <w:r w:rsidRPr="001C72DD">
              <w:rPr>
                <w:rFonts w:ascii="Cambria" w:hAnsi="Cambria"/>
                <w:b/>
                <w:sz w:val="20"/>
                <w:lang w:val="en-GB" w:bidi="hi-IN"/>
              </w:rPr>
              <w:t>Preferable Personal Qualities</w:t>
            </w:r>
          </w:p>
        </w:tc>
        <w:tc>
          <w:tcPr>
            <w:tcW w:w="872" w:type="pct"/>
            <w:tcBorders>
              <w:top w:val="single" w:sz="4" w:space="0" w:color="auto"/>
              <w:bottom w:val="single" w:sz="4" w:space="0" w:color="auto"/>
            </w:tcBorders>
          </w:tcPr>
          <w:p w:rsidR="001C72DD" w:rsidRPr="001C72DD" w:rsidRDefault="001C72DD" w:rsidP="001C72DD">
            <w:pPr>
              <w:widowControl/>
              <w:ind w:left="16"/>
              <w:contextualSpacing/>
              <w:jc w:val="center"/>
              <w:rPr>
                <w:rFonts w:ascii="Cambria" w:hAnsi="Cambria"/>
                <w:b/>
                <w:sz w:val="20"/>
                <w:lang w:val="en-GB" w:bidi="hi-IN"/>
              </w:rPr>
            </w:pPr>
            <w:r w:rsidRPr="001C72DD">
              <w:rPr>
                <w:rFonts w:ascii="Cambria" w:hAnsi="Cambria"/>
                <w:b/>
                <w:sz w:val="20"/>
                <w:lang w:val="en-GB" w:bidi="hi-IN"/>
              </w:rPr>
              <w:t>Curricular Interests</w:t>
            </w:r>
          </w:p>
        </w:tc>
        <w:tc>
          <w:tcPr>
            <w:tcW w:w="873" w:type="pct"/>
            <w:tcBorders>
              <w:top w:val="single" w:sz="4" w:space="0" w:color="auto"/>
              <w:bottom w:val="single" w:sz="4" w:space="0" w:color="auto"/>
            </w:tcBorders>
          </w:tcPr>
          <w:p w:rsidR="001C72DD" w:rsidRPr="001C72DD" w:rsidRDefault="001C72DD" w:rsidP="001C72DD">
            <w:pPr>
              <w:widowControl/>
              <w:ind w:left="16"/>
              <w:contextualSpacing/>
              <w:jc w:val="center"/>
              <w:rPr>
                <w:rFonts w:ascii="Cambria" w:hAnsi="Cambria"/>
                <w:b/>
                <w:sz w:val="20"/>
                <w:lang w:val="en-GB" w:bidi="hi-IN"/>
              </w:rPr>
            </w:pPr>
            <w:r w:rsidRPr="001C72DD">
              <w:rPr>
                <w:rFonts w:ascii="Cambria" w:hAnsi="Cambria"/>
                <w:b/>
                <w:sz w:val="20"/>
                <w:lang w:val="en-GB" w:bidi="hi-IN"/>
              </w:rPr>
              <w:t>Co-curricular Interests</w:t>
            </w:r>
          </w:p>
        </w:tc>
        <w:tc>
          <w:tcPr>
            <w:tcW w:w="610" w:type="pct"/>
            <w:tcBorders>
              <w:top w:val="single" w:sz="4" w:space="0" w:color="auto"/>
              <w:bottom w:val="single" w:sz="4" w:space="0" w:color="auto"/>
            </w:tcBorders>
          </w:tcPr>
          <w:p w:rsidR="001C72DD" w:rsidRPr="001C72DD" w:rsidRDefault="001C72DD" w:rsidP="001C72DD">
            <w:pPr>
              <w:widowControl/>
              <w:ind w:left="16"/>
              <w:contextualSpacing/>
              <w:jc w:val="center"/>
              <w:rPr>
                <w:rFonts w:ascii="Cambria" w:hAnsi="Cambria"/>
                <w:b/>
                <w:sz w:val="20"/>
                <w:lang w:val="en-GB" w:bidi="hi-IN"/>
              </w:rPr>
            </w:pPr>
            <w:r w:rsidRPr="001C72DD">
              <w:rPr>
                <w:rFonts w:ascii="Cambria" w:hAnsi="Cambria"/>
                <w:b/>
                <w:sz w:val="20"/>
                <w:lang w:val="en-GB" w:bidi="hi-IN"/>
              </w:rPr>
              <w:t>Relevant group of Images</w:t>
            </w:r>
          </w:p>
        </w:tc>
        <w:tc>
          <w:tcPr>
            <w:tcW w:w="696" w:type="pct"/>
            <w:tcBorders>
              <w:top w:val="single" w:sz="4" w:space="0" w:color="auto"/>
              <w:bottom w:val="single" w:sz="4" w:space="0" w:color="auto"/>
            </w:tcBorders>
          </w:tcPr>
          <w:p w:rsidR="001C72DD" w:rsidRPr="001C72DD" w:rsidRDefault="001C72DD" w:rsidP="001C72DD">
            <w:pPr>
              <w:widowControl/>
              <w:ind w:left="16"/>
              <w:contextualSpacing/>
              <w:jc w:val="center"/>
              <w:rPr>
                <w:rFonts w:ascii="Cambria" w:hAnsi="Cambria"/>
                <w:b/>
                <w:sz w:val="20"/>
                <w:lang w:val="en-GB" w:bidi="hi-IN"/>
              </w:rPr>
            </w:pPr>
            <w:r w:rsidRPr="001C72DD">
              <w:rPr>
                <w:rFonts w:ascii="Cambria" w:hAnsi="Cambria"/>
                <w:b/>
                <w:sz w:val="20"/>
                <w:lang w:val="en-GB" w:bidi="hi-IN"/>
              </w:rPr>
              <w:t>Serial Numbers of Pertinent Questions &amp; Key of Relevant Answer Key</w:t>
            </w:r>
          </w:p>
        </w:tc>
      </w:tr>
      <w:tr w:rsidR="001C72DD" w:rsidRPr="00651A6B" w:rsidTr="008309A1">
        <w:trPr>
          <w:cantSplit/>
          <w:trHeight w:val="3859"/>
        </w:trPr>
        <w:tc>
          <w:tcPr>
            <w:tcW w:w="627" w:type="pct"/>
            <w:tcBorders>
              <w:top w:val="single" w:sz="4" w:space="0" w:color="auto"/>
              <w:bottom w:val="single" w:sz="4" w:space="0" w:color="auto"/>
            </w:tcBorders>
            <w:textDirection w:val="btLr"/>
            <w:vAlign w:val="center"/>
          </w:tcPr>
          <w:p w:rsidR="00E9364E" w:rsidRPr="00651A6B" w:rsidRDefault="00E9364E" w:rsidP="008309A1">
            <w:pPr>
              <w:widowControl/>
              <w:contextualSpacing/>
              <w:jc w:val="center"/>
              <w:rPr>
                <w:rFonts w:ascii="Cambria" w:hAnsi="Cambria"/>
                <w:b/>
                <w:i/>
                <w:sz w:val="20"/>
                <w:lang w:val="en-GB" w:bidi="hi-IN"/>
              </w:rPr>
            </w:pPr>
            <w:r w:rsidRPr="00651A6B">
              <w:rPr>
                <w:rFonts w:ascii="Cambria" w:hAnsi="Cambria"/>
                <w:b/>
                <w:i/>
                <w:sz w:val="20"/>
                <w:lang w:val="en-GB" w:bidi="hi-IN"/>
              </w:rPr>
              <w:t>Construction &amp; Manufacturing</w:t>
            </w:r>
          </w:p>
        </w:tc>
        <w:tc>
          <w:tcPr>
            <w:tcW w:w="1323" w:type="pct"/>
            <w:tcBorders>
              <w:top w:val="single" w:sz="4" w:space="0" w:color="auto"/>
              <w:bottom w:val="single" w:sz="4" w:space="0" w:color="auto"/>
            </w:tcBorders>
          </w:tcPr>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Curious about new ideas &amp; technology</w:t>
            </w:r>
          </w:p>
          <w:p w:rsidR="00E9364E" w:rsidRPr="00E9364E" w:rsidRDefault="00E9364E" w:rsidP="007349F7">
            <w:pPr>
              <w:widowControl/>
              <w:numPr>
                <w:ilvl w:val="0"/>
                <w:numId w:val="17"/>
              </w:numPr>
              <w:ind w:left="176" w:hanging="142"/>
              <w:contextualSpacing/>
              <w:jc w:val="left"/>
              <w:rPr>
                <w:rFonts w:ascii="Cambria" w:hAnsi="Cambria"/>
                <w:sz w:val="20"/>
                <w:lang w:val="en-GB" w:bidi="hi-IN"/>
              </w:rPr>
            </w:pPr>
            <w:r w:rsidRPr="00E9364E">
              <w:rPr>
                <w:rFonts w:ascii="Cambria" w:hAnsi="Cambria"/>
                <w:sz w:val="20"/>
                <w:lang w:val="en-GB" w:bidi="hi-IN"/>
              </w:rPr>
              <w:t>Detail oriented</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Good at visualising objects &amp; products</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Physically active</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Methodical</w:t>
            </w:r>
          </w:p>
          <w:p w:rsidR="00E9364E" w:rsidRPr="00651A6B" w:rsidRDefault="00A94FA3" w:rsidP="007349F7">
            <w:pPr>
              <w:widowControl/>
              <w:numPr>
                <w:ilvl w:val="0"/>
                <w:numId w:val="17"/>
              </w:numPr>
              <w:spacing w:after="120"/>
              <w:ind w:left="176" w:hanging="142"/>
              <w:jc w:val="left"/>
              <w:rPr>
                <w:rFonts w:ascii="Cambria" w:hAnsi="Cambria"/>
                <w:sz w:val="20"/>
                <w:lang w:val="en-GB" w:bidi="hi-IN"/>
              </w:rPr>
            </w:pPr>
            <w:r>
              <w:rPr>
                <w:rFonts w:ascii="Cambria" w:hAnsi="Cambria"/>
                <w:sz w:val="20"/>
                <w:lang w:val="en-GB" w:bidi="hi-IN"/>
              </w:rPr>
              <w:t>Coordinated,</w:t>
            </w:r>
            <w:r w:rsidR="00E9364E" w:rsidRPr="00651A6B">
              <w:rPr>
                <w:rFonts w:ascii="Cambria" w:hAnsi="Cambria"/>
                <w:sz w:val="20"/>
                <w:lang w:val="en-GB" w:bidi="hi-IN"/>
              </w:rPr>
              <w:t xml:space="preserve"> good organiser</w:t>
            </w:r>
          </w:p>
        </w:tc>
        <w:tc>
          <w:tcPr>
            <w:tcW w:w="872" w:type="pct"/>
            <w:tcBorders>
              <w:top w:val="single" w:sz="4" w:space="0" w:color="auto"/>
              <w:bottom w:val="single" w:sz="4" w:space="0" w:color="auto"/>
            </w:tcBorders>
          </w:tcPr>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Math</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Mechanical science</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Physical science</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Physics</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Vocational course – C</w:t>
            </w:r>
            <w:r w:rsidRPr="00651A6B">
              <w:rPr>
                <w:rFonts w:ascii="Cambria" w:hAnsi="Cambria"/>
                <w:sz w:val="20"/>
                <w:lang w:val="en-GB" w:bidi="hi-IN"/>
              </w:rPr>
              <w:t>arpentry</w:t>
            </w:r>
          </w:p>
        </w:tc>
        <w:tc>
          <w:tcPr>
            <w:tcW w:w="873" w:type="pct"/>
            <w:tcBorders>
              <w:top w:val="single" w:sz="4" w:space="0" w:color="auto"/>
              <w:bottom w:val="single" w:sz="4" w:space="0" w:color="auto"/>
            </w:tcBorders>
          </w:tcPr>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Construction work</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Craft activities</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Creating models</w:t>
            </w:r>
          </w:p>
          <w:p w:rsidR="00E9364E" w:rsidRPr="00651A6B" w:rsidRDefault="00E9364E" w:rsidP="007349F7">
            <w:pPr>
              <w:contextualSpacing/>
              <w:rPr>
                <w:rFonts w:ascii="Cambria" w:hAnsi="Cambria"/>
                <w:sz w:val="20"/>
                <w:lang w:val="en-GB" w:bidi="hi-IN"/>
              </w:rPr>
            </w:pPr>
          </w:p>
        </w:tc>
        <w:tc>
          <w:tcPr>
            <w:tcW w:w="610" w:type="pct"/>
            <w:tcBorders>
              <w:top w:val="single" w:sz="4" w:space="0" w:color="auto"/>
              <w:bottom w:val="single" w:sz="4" w:space="0" w:color="auto"/>
            </w:tcBorders>
          </w:tcPr>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(e)</w:t>
            </w:r>
          </w:p>
        </w:tc>
        <w:tc>
          <w:tcPr>
            <w:tcW w:w="696" w:type="pct"/>
            <w:tcBorders>
              <w:top w:val="single" w:sz="4" w:space="0" w:color="auto"/>
              <w:bottom w:val="single" w:sz="4" w:space="0" w:color="auto"/>
            </w:tcBorders>
          </w:tcPr>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4 - (b)</w:t>
            </w:r>
          </w:p>
          <w:p w:rsidR="00E9364E" w:rsidRPr="00651A6B" w:rsidRDefault="00E9364E" w:rsidP="007349F7">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14 - (b)</w:t>
            </w:r>
          </w:p>
        </w:tc>
      </w:tr>
      <w:tr w:rsidR="008309A1" w:rsidRPr="00651A6B" w:rsidTr="008309A1">
        <w:tblPrEx>
          <w:tblCellMar>
            <w:top w:w="170" w:type="dxa"/>
            <w:left w:w="108" w:type="dxa"/>
            <w:bottom w:w="170" w:type="dxa"/>
            <w:right w:w="108" w:type="dxa"/>
          </w:tblCellMar>
        </w:tblPrEx>
        <w:trPr>
          <w:cantSplit/>
          <w:trHeight w:val="3219"/>
        </w:trPr>
        <w:tc>
          <w:tcPr>
            <w:tcW w:w="627" w:type="pct"/>
            <w:tcBorders>
              <w:top w:val="single" w:sz="4" w:space="0" w:color="auto"/>
              <w:bottom w:val="single" w:sz="4" w:space="0" w:color="auto"/>
            </w:tcBorders>
            <w:textDirection w:val="btLr"/>
            <w:vAlign w:val="center"/>
          </w:tcPr>
          <w:p w:rsidR="0022554B" w:rsidRPr="00651A6B" w:rsidRDefault="0022554B" w:rsidP="008309A1">
            <w:pPr>
              <w:widowControl/>
              <w:contextualSpacing/>
              <w:jc w:val="center"/>
              <w:rPr>
                <w:rFonts w:ascii="Cambria" w:hAnsi="Cambria"/>
                <w:b/>
                <w:i/>
                <w:sz w:val="20"/>
                <w:lang w:val="en-GB" w:bidi="hi-IN"/>
              </w:rPr>
            </w:pPr>
            <w:r w:rsidRPr="00651A6B">
              <w:rPr>
                <w:rFonts w:ascii="Cambria" w:hAnsi="Cambria"/>
                <w:b/>
                <w:i/>
                <w:sz w:val="20"/>
                <w:lang w:val="en-GB" w:bidi="hi-IN"/>
              </w:rPr>
              <w:t>Education &amp; Training</w:t>
            </w:r>
          </w:p>
        </w:tc>
        <w:tc>
          <w:tcPr>
            <w:tcW w:w="1323" w:type="pct"/>
            <w:tcBorders>
              <w:top w:val="single" w:sz="4" w:space="0" w:color="auto"/>
              <w:bottom w:val="single" w:sz="4" w:space="0" w:color="auto"/>
            </w:tcBorders>
          </w:tcPr>
          <w:p w:rsidR="0022554B" w:rsidRPr="00651A6B" w:rsidRDefault="0022554B"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Good communicator</w:t>
            </w:r>
          </w:p>
          <w:p w:rsidR="0022554B" w:rsidRPr="00651A6B" w:rsidRDefault="0022554B"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Community-minded</w:t>
            </w:r>
          </w:p>
          <w:p w:rsidR="0022554B" w:rsidRPr="00651A6B" w:rsidRDefault="0022554B"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Innovative</w:t>
            </w:r>
          </w:p>
          <w:p w:rsidR="0022554B" w:rsidRDefault="0022554B" w:rsidP="0054758E">
            <w:pPr>
              <w:widowControl/>
              <w:numPr>
                <w:ilvl w:val="0"/>
                <w:numId w:val="17"/>
              </w:numPr>
              <w:ind w:left="176" w:hanging="142"/>
              <w:contextualSpacing/>
              <w:jc w:val="left"/>
              <w:rPr>
                <w:rFonts w:ascii="Cambria" w:hAnsi="Cambria"/>
                <w:sz w:val="20"/>
                <w:lang w:val="en-GB" w:bidi="hi-IN"/>
              </w:rPr>
            </w:pPr>
            <w:r w:rsidRPr="00263D8E">
              <w:rPr>
                <w:rFonts w:ascii="Cambria" w:hAnsi="Cambria"/>
                <w:sz w:val="20"/>
                <w:lang w:val="en-GB" w:bidi="hi-IN"/>
              </w:rPr>
              <w:t xml:space="preserve">Methodical &amp; </w:t>
            </w:r>
            <w:r>
              <w:rPr>
                <w:rFonts w:ascii="Cambria" w:hAnsi="Cambria"/>
                <w:sz w:val="20"/>
                <w:lang w:val="en-GB" w:bidi="hi-IN"/>
              </w:rPr>
              <w:t>o</w:t>
            </w:r>
            <w:r w:rsidRPr="00263D8E">
              <w:rPr>
                <w:rFonts w:ascii="Cambria" w:hAnsi="Cambria"/>
                <w:sz w:val="20"/>
                <w:lang w:val="en-GB" w:bidi="hi-IN"/>
              </w:rPr>
              <w:t>rderly</w:t>
            </w:r>
          </w:p>
          <w:p w:rsidR="0022554B" w:rsidRPr="00263D8E" w:rsidRDefault="0022554B" w:rsidP="0054758E">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Patient</w:t>
            </w:r>
          </w:p>
          <w:p w:rsidR="0054758E" w:rsidRPr="00E9364E" w:rsidRDefault="0022554B" w:rsidP="0054758E">
            <w:pPr>
              <w:widowControl/>
              <w:numPr>
                <w:ilvl w:val="0"/>
                <w:numId w:val="17"/>
              </w:numPr>
              <w:ind w:left="176" w:hanging="142"/>
              <w:jc w:val="left"/>
              <w:rPr>
                <w:rFonts w:ascii="Cambria" w:hAnsi="Cambria"/>
                <w:sz w:val="20"/>
                <w:lang w:val="en-GB" w:bidi="hi-IN"/>
              </w:rPr>
            </w:pPr>
            <w:r w:rsidRPr="00651A6B">
              <w:rPr>
                <w:rFonts w:ascii="Cambria" w:hAnsi="Cambria"/>
                <w:sz w:val="20"/>
                <w:lang w:val="en-GB" w:bidi="hi-IN"/>
              </w:rPr>
              <w:t>Self-learning</w:t>
            </w:r>
          </w:p>
        </w:tc>
        <w:tc>
          <w:tcPr>
            <w:tcW w:w="872" w:type="pct"/>
            <w:tcBorders>
              <w:top w:val="single" w:sz="4" w:space="0" w:color="auto"/>
              <w:bottom w:val="single" w:sz="4" w:space="0" w:color="auto"/>
            </w:tcBorders>
          </w:tcPr>
          <w:p w:rsidR="0022554B" w:rsidRPr="00651A6B" w:rsidRDefault="0022554B" w:rsidP="00FA6092">
            <w:pPr>
              <w:widowControl/>
              <w:numPr>
                <w:ilvl w:val="0"/>
                <w:numId w:val="17"/>
              </w:numPr>
              <w:spacing w:line="276" w:lineRule="auto"/>
              <w:ind w:left="176" w:hanging="142"/>
              <w:contextualSpacing/>
              <w:jc w:val="left"/>
              <w:rPr>
                <w:rFonts w:ascii="Cambria" w:hAnsi="Cambria"/>
                <w:sz w:val="20"/>
                <w:lang w:val="en-GB" w:bidi="hi-IN"/>
              </w:rPr>
            </w:pPr>
            <w:r w:rsidRPr="00651A6B">
              <w:rPr>
                <w:rFonts w:ascii="Cambria" w:hAnsi="Cambria"/>
                <w:sz w:val="20"/>
                <w:lang w:val="en-GB" w:bidi="hi-IN"/>
              </w:rPr>
              <w:t xml:space="preserve">History </w:t>
            </w:r>
          </w:p>
          <w:p w:rsidR="0022554B" w:rsidRPr="00651A6B" w:rsidRDefault="0022554B"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Language arts</w:t>
            </w:r>
          </w:p>
          <w:p w:rsidR="0022554B" w:rsidRPr="00651A6B" w:rsidRDefault="0022554B"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Psychology</w:t>
            </w:r>
          </w:p>
        </w:tc>
        <w:tc>
          <w:tcPr>
            <w:tcW w:w="873" w:type="pct"/>
            <w:tcBorders>
              <w:top w:val="single" w:sz="4" w:space="0" w:color="auto"/>
              <w:bottom w:val="single" w:sz="4" w:space="0" w:color="auto"/>
            </w:tcBorders>
          </w:tcPr>
          <w:p w:rsidR="0022554B" w:rsidRPr="00651A6B" w:rsidRDefault="0022554B" w:rsidP="00FA6092">
            <w:pPr>
              <w:widowControl/>
              <w:numPr>
                <w:ilvl w:val="0"/>
                <w:numId w:val="17"/>
              </w:numPr>
              <w:spacing w:after="200" w:line="276" w:lineRule="auto"/>
              <w:ind w:left="176" w:hanging="142"/>
              <w:contextualSpacing/>
              <w:jc w:val="left"/>
              <w:rPr>
                <w:rFonts w:ascii="Cambria" w:hAnsi="Cambria"/>
                <w:sz w:val="20"/>
                <w:lang w:val="en-GB" w:bidi="hi-IN"/>
              </w:rPr>
            </w:pPr>
            <w:r w:rsidRPr="00651A6B">
              <w:rPr>
                <w:rFonts w:ascii="Cambria" w:hAnsi="Cambria"/>
                <w:sz w:val="20"/>
                <w:lang w:val="en-GB" w:bidi="hi-IN"/>
              </w:rPr>
              <w:t>Adult literacy</w:t>
            </w:r>
          </w:p>
          <w:p w:rsidR="0022554B" w:rsidRPr="00651A6B" w:rsidRDefault="0022554B"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Elocution, debate</w:t>
            </w:r>
          </w:p>
          <w:p w:rsidR="0022554B" w:rsidRPr="00651A6B" w:rsidRDefault="0022554B"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Literary activities</w:t>
            </w:r>
          </w:p>
        </w:tc>
        <w:tc>
          <w:tcPr>
            <w:tcW w:w="610" w:type="pct"/>
            <w:tcBorders>
              <w:top w:val="single" w:sz="4" w:space="0" w:color="auto"/>
              <w:bottom w:val="single" w:sz="4" w:space="0" w:color="auto"/>
            </w:tcBorders>
          </w:tcPr>
          <w:p w:rsidR="0022554B" w:rsidRPr="00651A6B" w:rsidRDefault="0022554B" w:rsidP="00FA6092">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(j)</w:t>
            </w:r>
          </w:p>
        </w:tc>
        <w:tc>
          <w:tcPr>
            <w:tcW w:w="696" w:type="pct"/>
            <w:tcBorders>
              <w:top w:val="single" w:sz="4" w:space="0" w:color="auto"/>
              <w:bottom w:val="single" w:sz="4" w:space="0" w:color="auto"/>
            </w:tcBorders>
          </w:tcPr>
          <w:p w:rsidR="0022554B" w:rsidRPr="00651A6B" w:rsidRDefault="0022554B"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9 - (b)</w:t>
            </w:r>
          </w:p>
          <w:p w:rsidR="0022554B" w:rsidRPr="00651A6B" w:rsidRDefault="0022554B"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16 - (b)</w:t>
            </w:r>
          </w:p>
        </w:tc>
      </w:tr>
    </w:tbl>
    <w:p w:rsidR="001C72DD" w:rsidRDefault="001C72DD"/>
    <w:p w:rsidR="008309A1" w:rsidRDefault="008309A1">
      <w:pPr>
        <w:widowControl/>
        <w:jc w:val="left"/>
      </w:pPr>
    </w:p>
    <w:p w:rsidR="008309A1" w:rsidRDefault="008309A1">
      <w:pPr>
        <w:widowControl/>
        <w:jc w:val="left"/>
      </w:pPr>
      <w:r>
        <w:br w:type="page"/>
      </w:r>
    </w:p>
    <w:p w:rsidR="008309A1" w:rsidRDefault="008309A1">
      <w:pPr>
        <w:widowControl/>
        <w:jc w:val="left"/>
      </w:pPr>
    </w:p>
    <w:tbl>
      <w:tblPr>
        <w:tblW w:w="5169" w:type="pct"/>
        <w:tblInd w:w="-9" w:type="dxa"/>
        <w:tblLayout w:type="fixed"/>
        <w:tblCellMar>
          <w:left w:w="28" w:type="dxa"/>
          <w:right w:w="28" w:type="dxa"/>
        </w:tblCellMar>
        <w:tblLook w:val="04A0"/>
      </w:tblPr>
      <w:tblGrid>
        <w:gridCol w:w="1019"/>
        <w:gridCol w:w="2147"/>
        <w:gridCol w:w="1415"/>
        <w:gridCol w:w="1417"/>
        <w:gridCol w:w="990"/>
        <w:gridCol w:w="1128"/>
      </w:tblGrid>
      <w:tr w:rsidR="008309A1" w:rsidRPr="00651A6B" w:rsidTr="008309A1">
        <w:trPr>
          <w:cantSplit/>
          <w:trHeight w:val="1134"/>
        </w:trPr>
        <w:tc>
          <w:tcPr>
            <w:tcW w:w="627" w:type="pct"/>
            <w:tcBorders>
              <w:top w:val="single" w:sz="4" w:space="0" w:color="auto"/>
              <w:bottom w:val="single" w:sz="4" w:space="0" w:color="auto"/>
            </w:tcBorders>
          </w:tcPr>
          <w:p w:rsidR="008309A1" w:rsidRPr="001C72DD" w:rsidRDefault="008309A1" w:rsidP="00ED5486">
            <w:pPr>
              <w:widowControl/>
              <w:contextualSpacing/>
              <w:jc w:val="center"/>
              <w:rPr>
                <w:rFonts w:ascii="Cambria" w:hAnsi="Cambria"/>
                <w:b/>
                <w:sz w:val="20"/>
                <w:lang w:val="en-GB" w:bidi="hi-IN"/>
              </w:rPr>
            </w:pPr>
            <w:r w:rsidRPr="001C72DD">
              <w:rPr>
                <w:rFonts w:ascii="Cambria" w:hAnsi="Cambria"/>
                <w:b/>
                <w:sz w:val="20"/>
                <w:lang w:val="en-GB" w:bidi="hi-IN"/>
              </w:rPr>
              <w:t>Nature of Vocation</w:t>
            </w:r>
          </w:p>
        </w:tc>
        <w:tc>
          <w:tcPr>
            <w:tcW w:w="1323" w:type="pct"/>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Preferable Personal Qualities</w:t>
            </w:r>
          </w:p>
        </w:tc>
        <w:tc>
          <w:tcPr>
            <w:tcW w:w="872" w:type="pct"/>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Curricular Interests</w:t>
            </w:r>
          </w:p>
        </w:tc>
        <w:tc>
          <w:tcPr>
            <w:tcW w:w="873" w:type="pct"/>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Co-curricular Interests</w:t>
            </w:r>
          </w:p>
        </w:tc>
        <w:tc>
          <w:tcPr>
            <w:tcW w:w="610" w:type="pct"/>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Relevant group of Images</w:t>
            </w:r>
          </w:p>
        </w:tc>
        <w:tc>
          <w:tcPr>
            <w:tcW w:w="696" w:type="pct"/>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Serial Numbers of Pertinent Questions &amp; Key of Relevant Answer Key</w:t>
            </w:r>
          </w:p>
        </w:tc>
      </w:tr>
      <w:tr w:rsidR="008309A1" w:rsidRPr="00651A6B" w:rsidTr="008309A1">
        <w:tblPrEx>
          <w:tblCellMar>
            <w:top w:w="170" w:type="dxa"/>
            <w:left w:w="108" w:type="dxa"/>
            <w:bottom w:w="170" w:type="dxa"/>
            <w:right w:w="108" w:type="dxa"/>
          </w:tblCellMar>
        </w:tblPrEx>
        <w:trPr>
          <w:cantSplit/>
          <w:trHeight w:val="2509"/>
        </w:trPr>
        <w:tc>
          <w:tcPr>
            <w:tcW w:w="627" w:type="pct"/>
            <w:tcBorders>
              <w:top w:val="single" w:sz="4" w:space="0" w:color="auto"/>
              <w:bottom w:val="single" w:sz="4" w:space="0" w:color="auto"/>
            </w:tcBorders>
            <w:textDirection w:val="btLr"/>
            <w:vAlign w:val="center"/>
          </w:tcPr>
          <w:p w:rsidR="008309A1" w:rsidRPr="00651A6B" w:rsidRDefault="008309A1" w:rsidP="00ED5486">
            <w:pPr>
              <w:widowControl/>
              <w:contextualSpacing/>
              <w:jc w:val="center"/>
              <w:rPr>
                <w:rFonts w:ascii="Cambria" w:hAnsi="Cambria"/>
                <w:b/>
                <w:i/>
                <w:sz w:val="20"/>
                <w:lang w:val="en-GB" w:bidi="hi-IN"/>
              </w:rPr>
            </w:pPr>
            <w:r w:rsidRPr="00651A6B">
              <w:rPr>
                <w:rFonts w:ascii="Cambria" w:hAnsi="Cambria"/>
                <w:b/>
                <w:i/>
                <w:sz w:val="20"/>
                <w:lang w:val="en-GB" w:bidi="hi-IN"/>
              </w:rPr>
              <w:t>Health Sciences / Medical</w:t>
            </w:r>
          </w:p>
        </w:tc>
        <w:tc>
          <w:tcPr>
            <w:tcW w:w="1323"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Alert</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Caring</w:t>
            </w:r>
            <w:r>
              <w:rPr>
                <w:rFonts w:ascii="Cambria" w:hAnsi="Cambria"/>
                <w:sz w:val="20"/>
                <w:lang w:val="en-GB" w:bidi="hi-IN"/>
              </w:rPr>
              <w:t xml:space="preserve"> &amp; helping natured</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Dependable</w:t>
            </w:r>
          </w:p>
          <w:p w:rsidR="008309A1"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Keen observer for detail</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Patient</w:t>
            </w:r>
          </w:p>
          <w:p w:rsidR="008309A1" w:rsidRPr="0054758E" w:rsidRDefault="008309A1" w:rsidP="00ED5486">
            <w:pPr>
              <w:widowControl/>
              <w:numPr>
                <w:ilvl w:val="0"/>
                <w:numId w:val="17"/>
              </w:numPr>
              <w:ind w:left="176" w:hanging="142"/>
              <w:jc w:val="left"/>
              <w:rPr>
                <w:rFonts w:ascii="Cambria" w:hAnsi="Cambria"/>
                <w:sz w:val="20"/>
                <w:lang w:val="en-GB" w:bidi="hi-IN"/>
              </w:rPr>
            </w:pPr>
            <w:r w:rsidRPr="00651A6B">
              <w:rPr>
                <w:rFonts w:ascii="Cambria" w:hAnsi="Cambria"/>
                <w:sz w:val="20"/>
                <w:lang w:val="en-GB" w:bidi="hi-IN"/>
              </w:rPr>
              <w:t>Sensitive</w:t>
            </w:r>
          </w:p>
        </w:tc>
        <w:tc>
          <w:tcPr>
            <w:tcW w:w="872"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Biology</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Chemistry</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 xml:space="preserve">Physics </w:t>
            </w:r>
          </w:p>
        </w:tc>
        <w:tc>
          <w:tcPr>
            <w:tcW w:w="873"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(Junior) Red Cross</w:t>
            </w:r>
          </w:p>
          <w:p w:rsidR="008309A1" w:rsidRPr="00651A6B" w:rsidRDefault="008309A1" w:rsidP="00ED5486">
            <w:pPr>
              <w:widowControl/>
              <w:numPr>
                <w:ilvl w:val="0"/>
                <w:numId w:val="17"/>
              </w:numPr>
              <w:spacing w:after="200" w:line="276" w:lineRule="auto"/>
              <w:ind w:left="176" w:hanging="142"/>
              <w:contextualSpacing/>
              <w:jc w:val="left"/>
              <w:rPr>
                <w:rFonts w:ascii="Cambria" w:hAnsi="Cambria"/>
                <w:sz w:val="20"/>
                <w:lang w:val="en-GB" w:bidi="hi-IN"/>
              </w:rPr>
            </w:pPr>
            <w:r w:rsidRPr="00651A6B">
              <w:rPr>
                <w:rFonts w:ascii="Cambria" w:hAnsi="Cambria"/>
                <w:sz w:val="20"/>
                <w:lang w:val="en-GB" w:bidi="hi-IN"/>
              </w:rPr>
              <w:t>Science club</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Scouts &amp; Guides (First aid activities)</w:t>
            </w:r>
          </w:p>
        </w:tc>
        <w:tc>
          <w:tcPr>
            <w:tcW w:w="610"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(d)</w:t>
            </w:r>
          </w:p>
        </w:tc>
        <w:tc>
          <w:tcPr>
            <w:tcW w:w="696"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8 - (a)</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21 - (a)</w:t>
            </w:r>
          </w:p>
        </w:tc>
      </w:tr>
      <w:tr w:rsidR="008309A1" w:rsidRPr="00651A6B" w:rsidTr="008309A1">
        <w:tblPrEx>
          <w:tblCellMar>
            <w:top w:w="170" w:type="dxa"/>
            <w:left w:w="108" w:type="dxa"/>
            <w:bottom w:w="170" w:type="dxa"/>
            <w:right w:w="108" w:type="dxa"/>
          </w:tblCellMar>
        </w:tblPrEx>
        <w:trPr>
          <w:cantSplit/>
          <w:trHeight w:val="3627"/>
        </w:trPr>
        <w:tc>
          <w:tcPr>
            <w:tcW w:w="627" w:type="pct"/>
            <w:tcBorders>
              <w:top w:val="single" w:sz="4" w:space="0" w:color="auto"/>
              <w:bottom w:val="single" w:sz="4" w:space="0" w:color="auto"/>
            </w:tcBorders>
            <w:textDirection w:val="btLr"/>
            <w:vAlign w:val="center"/>
          </w:tcPr>
          <w:p w:rsidR="008309A1" w:rsidRPr="00651A6B" w:rsidRDefault="008309A1" w:rsidP="00ED5486">
            <w:pPr>
              <w:widowControl/>
              <w:contextualSpacing/>
              <w:jc w:val="center"/>
              <w:rPr>
                <w:rFonts w:ascii="Cambria" w:hAnsi="Cambria"/>
                <w:b/>
                <w:i/>
                <w:sz w:val="20"/>
                <w:lang w:val="en-GB" w:bidi="hi-IN"/>
              </w:rPr>
            </w:pPr>
            <w:r w:rsidRPr="00651A6B">
              <w:rPr>
                <w:rFonts w:ascii="Cambria" w:hAnsi="Cambria"/>
                <w:b/>
                <w:i/>
                <w:sz w:val="20"/>
                <w:lang w:val="en-GB" w:bidi="hi-IN"/>
              </w:rPr>
              <w:t>Hospitality &amp; Tourism</w:t>
            </w:r>
          </w:p>
        </w:tc>
        <w:tc>
          <w:tcPr>
            <w:tcW w:w="1323"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Adjustable</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Work well with people</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Outgoing</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Tactful &amp; practical</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Slow to anger</w:t>
            </w:r>
          </w:p>
          <w:p w:rsidR="008309A1" w:rsidRPr="00651A6B" w:rsidRDefault="008309A1" w:rsidP="00ED5486">
            <w:pPr>
              <w:widowControl/>
              <w:numPr>
                <w:ilvl w:val="0"/>
                <w:numId w:val="17"/>
              </w:numPr>
              <w:ind w:left="176" w:hanging="142"/>
              <w:jc w:val="left"/>
              <w:rPr>
                <w:rFonts w:ascii="Cambria" w:hAnsi="Cambria"/>
                <w:sz w:val="20"/>
                <w:lang w:val="en-GB" w:bidi="hi-IN"/>
              </w:rPr>
            </w:pPr>
            <w:r w:rsidRPr="00651A6B">
              <w:rPr>
                <w:rFonts w:ascii="Cambria" w:hAnsi="Cambria"/>
                <w:sz w:val="20"/>
                <w:lang w:val="en-GB" w:bidi="hi-IN"/>
              </w:rPr>
              <w:t>Cooperative</w:t>
            </w:r>
          </w:p>
        </w:tc>
        <w:tc>
          <w:tcPr>
            <w:tcW w:w="872"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Accounting</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Language arts</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Social science</w:t>
            </w:r>
          </w:p>
          <w:p w:rsidR="008309A1" w:rsidRPr="00651A6B" w:rsidRDefault="008309A1" w:rsidP="00ED5486">
            <w:pPr>
              <w:jc w:val="center"/>
              <w:rPr>
                <w:rFonts w:ascii="Cambria" w:hAnsi="Cambria"/>
                <w:sz w:val="20"/>
                <w:lang w:val="en-GB" w:bidi="hi-IN"/>
              </w:rPr>
            </w:pPr>
          </w:p>
        </w:tc>
        <w:tc>
          <w:tcPr>
            <w:tcW w:w="873" w:type="pct"/>
            <w:tcBorders>
              <w:top w:val="single" w:sz="4" w:space="0" w:color="auto"/>
              <w:bottom w:val="single" w:sz="4" w:space="0" w:color="auto"/>
            </w:tcBorders>
          </w:tcPr>
          <w:p w:rsidR="008309A1" w:rsidRPr="00651A6B" w:rsidRDefault="008309A1" w:rsidP="00ED5486">
            <w:pPr>
              <w:widowControl/>
              <w:numPr>
                <w:ilvl w:val="0"/>
                <w:numId w:val="17"/>
              </w:numPr>
              <w:spacing w:after="200" w:line="276" w:lineRule="auto"/>
              <w:ind w:left="176" w:hanging="142"/>
              <w:contextualSpacing/>
              <w:jc w:val="left"/>
              <w:rPr>
                <w:rFonts w:ascii="Cambria" w:hAnsi="Cambria"/>
                <w:sz w:val="20"/>
                <w:lang w:val="en-GB" w:bidi="hi-IN"/>
              </w:rPr>
            </w:pPr>
            <w:r w:rsidRPr="00651A6B">
              <w:rPr>
                <w:rFonts w:ascii="Cambria" w:hAnsi="Cambria"/>
                <w:sz w:val="20"/>
                <w:lang w:val="en-GB" w:bidi="hi-IN"/>
              </w:rPr>
              <w:t>Culinary</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Event management</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Field trip</w:t>
            </w:r>
          </w:p>
        </w:tc>
        <w:tc>
          <w:tcPr>
            <w:tcW w:w="610"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(h)</w:t>
            </w:r>
          </w:p>
        </w:tc>
        <w:tc>
          <w:tcPr>
            <w:tcW w:w="696"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1 - (a)</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25 - (b)</w:t>
            </w:r>
          </w:p>
        </w:tc>
      </w:tr>
    </w:tbl>
    <w:p w:rsidR="001C72DD" w:rsidRDefault="001C72DD"/>
    <w:p w:rsidR="001C72DD" w:rsidRDefault="001C72DD"/>
    <w:p w:rsidR="008309A1" w:rsidRDefault="008309A1">
      <w:pPr>
        <w:widowControl/>
        <w:jc w:val="left"/>
      </w:pPr>
      <w:r>
        <w:br w:type="page"/>
      </w:r>
    </w:p>
    <w:p w:rsidR="001C72DD" w:rsidRDefault="001C72DD"/>
    <w:tbl>
      <w:tblPr>
        <w:tblW w:w="5146" w:type="pct"/>
        <w:tblInd w:w="28" w:type="dxa"/>
        <w:tblLayout w:type="fixed"/>
        <w:tblCellMar>
          <w:left w:w="28" w:type="dxa"/>
          <w:right w:w="28" w:type="dxa"/>
        </w:tblCellMar>
        <w:tblLook w:val="04A0"/>
      </w:tblPr>
      <w:tblGrid>
        <w:gridCol w:w="974"/>
        <w:gridCol w:w="18"/>
        <w:gridCol w:w="2130"/>
        <w:gridCol w:w="1422"/>
        <w:gridCol w:w="1422"/>
        <w:gridCol w:w="997"/>
        <w:gridCol w:w="1117"/>
      </w:tblGrid>
      <w:tr w:rsidR="001C72DD" w:rsidRPr="001C72DD" w:rsidTr="001C72DD">
        <w:trPr>
          <w:cantSplit/>
          <w:trHeight w:val="1134"/>
        </w:trPr>
        <w:tc>
          <w:tcPr>
            <w:tcW w:w="603" w:type="pct"/>
            <w:tcBorders>
              <w:top w:val="single" w:sz="4" w:space="0" w:color="auto"/>
              <w:bottom w:val="single" w:sz="4" w:space="0" w:color="auto"/>
            </w:tcBorders>
          </w:tcPr>
          <w:p w:rsidR="001C72DD" w:rsidRPr="001C72DD" w:rsidRDefault="001C72DD" w:rsidP="00ED5486">
            <w:pPr>
              <w:widowControl/>
              <w:contextualSpacing/>
              <w:jc w:val="center"/>
              <w:rPr>
                <w:rFonts w:ascii="Cambria" w:hAnsi="Cambria"/>
                <w:b/>
                <w:sz w:val="20"/>
                <w:lang w:val="en-GB" w:bidi="hi-IN"/>
              </w:rPr>
            </w:pPr>
            <w:r w:rsidRPr="001C72DD">
              <w:rPr>
                <w:rFonts w:ascii="Cambria" w:hAnsi="Cambria"/>
                <w:b/>
                <w:sz w:val="20"/>
                <w:lang w:val="en-GB" w:bidi="hi-IN"/>
              </w:rPr>
              <w:t>Nature of Vocation</w:t>
            </w:r>
          </w:p>
        </w:tc>
        <w:tc>
          <w:tcPr>
            <w:tcW w:w="1329" w:type="pct"/>
            <w:gridSpan w:val="2"/>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Preferable Personal Qualities</w:t>
            </w:r>
          </w:p>
        </w:tc>
        <w:tc>
          <w:tcPr>
            <w:tcW w:w="880" w:type="pct"/>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Curricular Interests</w:t>
            </w:r>
          </w:p>
        </w:tc>
        <w:tc>
          <w:tcPr>
            <w:tcW w:w="880" w:type="pct"/>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Co-curricular Interests</w:t>
            </w:r>
          </w:p>
        </w:tc>
        <w:tc>
          <w:tcPr>
            <w:tcW w:w="617" w:type="pct"/>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Relevant group of Images</w:t>
            </w:r>
          </w:p>
        </w:tc>
        <w:tc>
          <w:tcPr>
            <w:tcW w:w="691" w:type="pct"/>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Serial Numbers of Pertinent Questions &amp; Key of Relevant Answer Key</w:t>
            </w:r>
          </w:p>
        </w:tc>
      </w:tr>
      <w:tr w:rsidR="001C72DD" w:rsidRPr="00651A6B" w:rsidTr="008309A1">
        <w:tblPrEx>
          <w:tblCellMar>
            <w:top w:w="170" w:type="dxa"/>
            <w:left w:w="108" w:type="dxa"/>
            <w:bottom w:w="170" w:type="dxa"/>
            <w:right w:w="108" w:type="dxa"/>
          </w:tblCellMar>
        </w:tblPrEx>
        <w:trPr>
          <w:cantSplit/>
          <w:trHeight w:val="2569"/>
        </w:trPr>
        <w:tc>
          <w:tcPr>
            <w:tcW w:w="603" w:type="pct"/>
            <w:tcBorders>
              <w:top w:val="single" w:sz="4" w:space="0" w:color="auto"/>
              <w:bottom w:val="single" w:sz="4" w:space="0" w:color="auto"/>
            </w:tcBorders>
            <w:textDirection w:val="btLr"/>
            <w:vAlign w:val="center"/>
          </w:tcPr>
          <w:p w:rsidR="0022554B" w:rsidRPr="00651A6B" w:rsidRDefault="0022554B" w:rsidP="008309A1">
            <w:pPr>
              <w:widowControl/>
              <w:ind w:left="113" w:right="113"/>
              <w:contextualSpacing/>
              <w:jc w:val="center"/>
              <w:rPr>
                <w:rFonts w:ascii="Cambria" w:hAnsi="Cambria"/>
                <w:b/>
                <w:i/>
                <w:sz w:val="20"/>
                <w:lang w:val="en-GB" w:bidi="hi-IN"/>
              </w:rPr>
            </w:pPr>
            <w:r w:rsidRPr="00651A6B">
              <w:rPr>
                <w:rFonts w:ascii="Cambria" w:hAnsi="Cambria"/>
                <w:b/>
                <w:i/>
                <w:sz w:val="20"/>
                <w:lang w:val="en-GB" w:bidi="hi-IN"/>
              </w:rPr>
              <w:t>Human Services</w:t>
            </w:r>
          </w:p>
        </w:tc>
        <w:tc>
          <w:tcPr>
            <w:tcW w:w="1329" w:type="pct"/>
            <w:gridSpan w:val="2"/>
            <w:tcBorders>
              <w:top w:val="single" w:sz="4" w:space="0" w:color="auto"/>
              <w:bottom w:val="single" w:sz="4" w:space="0" w:color="auto"/>
            </w:tcBorders>
            <w:vAlign w:val="center"/>
          </w:tcPr>
          <w:p w:rsidR="0022554B" w:rsidRPr="00651A6B" w:rsidRDefault="0022554B" w:rsidP="008309A1">
            <w:pPr>
              <w:widowControl/>
              <w:ind w:left="34"/>
              <w:contextualSpacing/>
              <w:jc w:val="center"/>
              <w:rPr>
                <w:rFonts w:ascii="Cambria" w:hAnsi="Cambria"/>
                <w:sz w:val="20"/>
                <w:lang w:val="en-GB" w:bidi="hi-IN"/>
              </w:rPr>
            </w:pPr>
            <w:r w:rsidRPr="00651A6B">
              <w:rPr>
                <w:rFonts w:ascii="Cambria" w:hAnsi="Cambria"/>
                <w:sz w:val="20"/>
                <w:lang w:val="en-GB" w:bidi="hi-IN"/>
              </w:rPr>
              <w:t>Caring &amp; helping natured</w:t>
            </w:r>
          </w:p>
          <w:p w:rsidR="0022554B" w:rsidRPr="00651A6B" w:rsidRDefault="0022554B" w:rsidP="008309A1">
            <w:pPr>
              <w:widowControl/>
              <w:ind w:left="34"/>
              <w:contextualSpacing/>
              <w:jc w:val="center"/>
              <w:rPr>
                <w:rFonts w:ascii="Cambria" w:hAnsi="Cambria"/>
                <w:sz w:val="20"/>
                <w:lang w:val="en-GB" w:bidi="hi-IN"/>
              </w:rPr>
            </w:pPr>
            <w:r w:rsidRPr="00651A6B">
              <w:rPr>
                <w:rFonts w:ascii="Cambria" w:hAnsi="Cambria"/>
                <w:sz w:val="20"/>
                <w:lang w:val="en-GB" w:bidi="hi-IN"/>
              </w:rPr>
              <w:t>Community-minded</w:t>
            </w:r>
          </w:p>
          <w:p w:rsidR="0022554B" w:rsidRPr="00651A6B" w:rsidRDefault="0022554B" w:rsidP="008309A1">
            <w:pPr>
              <w:widowControl/>
              <w:ind w:left="34"/>
              <w:contextualSpacing/>
              <w:jc w:val="center"/>
              <w:rPr>
                <w:rFonts w:ascii="Cambria" w:hAnsi="Cambria"/>
                <w:sz w:val="20"/>
                <w:lang w:val="en-GB" w:bidi="hi-IN"/>
              </w:rPr>
            </w:pPr>
            <w:r w:rsidRPr="00651A6B">
              <w:rPr>
                <w:rFonts w:ascii="Cambria" w:hAnsi="Cambria"/>
                <w:sz w:val="20"/>
                <w:lang w:val="en-GB" w:bidi="hi-IN"/>
              </w:rPr>
              <w:t>Dependable &amp; trustworthy</w:t>
            </w:r>
          </w:p>
          <w:p w:rsidR="0022554B" w:rsidRPr="00651A6B" w:rsidRDefault="0022554B" w:rsidP="008309A1">
            <w:pPr>
              <w:widowControl/>
              <w:ind w:left="34"/>
              <w:contextualSpacing/>
              <w:jc w:val="center"/>
              <w:rPr>
                <w:rFonts w:ascii="Cambria" w:hAnsi="Cambria"/>
                <w:sz w:val="20"/>
                <w:lang w:val="en-GB" w:bidi="hi-IN"/>
              </w:rPr>
            </w:pPr>
            <w:r w:rsidRPr="00651A6B">
              <w:rPr>
                <w:rFonts w:ascii="Cambria" w:hAnsi="Cambria"/>
                <w:sz w:val="20"/>
                <w:lang w:val="en-GB" w:bidi="hi-IN"/>
              </w:rPr>
              <w:t xml:space="preserve">Good communicator </w:t>
            </w:r>
            <w:r>
              <w:rPr>
                <w:rFonts w:ascii="Cambria" w:hAnsi="Cambria"/>
                <w:sz w:val="20"/>
                <w:lang w:val="en-GB" w:bidi="hi-IN"/>
              </w:rPr>
              <w:t>&amp; f</w:t>
            </w:r>
            <w:r w:rsidRPr="00651A6B">
              <w:rPr>
                <w:rFonts w:ascii="Cambria" w:hAnsi="Cambria"/>
                <w:sz w:val="20"/>
                <w:lang w:val="en-GB" w:bidi="hi-IN"/>
              </w:rPr>
              <w:t>riendly</w:t>
            </w:r>
          </w:p>
          <w:p w:rsidR="0022554B" w:rsidRDefault="0022554B" w:rsidP="008309A1">
            <w:pPr>
              <w:widowControl/>
              <w:ind w:left="34"/>
              <w:contextualSpacing/>
              <w:jc w:val="center"/>
              <w:rPr>
                <w:rFonts w:ascii="Cambria" w:hAnsi="Cambria"/>
                <w:sz w:val="20"/>
                <w:lang w:val="en-GB" w:bidi="hi-IN"/>
              </w:rPr>
            </w:pPr>
            <w:r w:rsidRPr="00651A6B">
              <w:rPr>
                <w:rFonts w:ascii="Cambria" w:hAnsi="Cambria"/>
                <w:sz w:val="20"/>
                <w:lang w:val="en-GB" w:bidi="hi-IN"/>
              </w:rPr>
              <w:t>Non-materialistic</w:t>
            </w:r>
          </w:p>
          <w:p w:rsidR="0054758E" w:rsidRPr="0054758E" w:rsidRDefault="0022554B" w:rsidP="008309A1">
            <w:pPr>
              <w:widowControl/>
              <w:ind w:left="34"/>
              <w:jc w:val="center"/>
              <w:rPr>
                <w:rFonts w:ascii="Cambria" w:hAnsi="Cambria"/>
                <w:sz w:val="20"/>
                <w:lang w:val="en-GB" w:bidi="hi-IN"/>
              </w:rPr>
            </w:pPr>
            <w:r>
              <w:rPr>
                <w:rFonts w:ascii="Cambria" w:hAnsi="Cambria"/>
                <w:sz w:val="20"/>
                <w:lang w:val="en-GB" w:bidi="hi-IN"/>
              </w:rPr>
              <w:t>Patient</w:t>
            </w:r>
          </w:p>
        </w:tc>
        <w:tc>
          <w:tcPr>
            <w:tcW w:w="880" w:type="pct"/>
            <w:tcBorders>
              <w:top w:val="single" w:sz="4" w:space="0" w:color="auto"/>
              <w:bottom w:val="single" w:sz="4" w:space="0" w:color="auto"/>
            </w:tcBorders>
          </w:tcPr>
          <w:p w:rsidR="0022554B" w:rsidRPr="00651A6B" w:rsidRDefault="0022554B"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Language art</w:t>
            </w:r>
          </w:p>
          <w:p w:rsidR="0022554B" w:rsidRPr="00651A6B" w:rsidRDefault="0022554B" w:rsidP="00A23246">
            <w:pPr>
              <w:widowControl/>
              <w:numPr>
                <w:ilvl w:val="0"/>
                <w:numId w:val="17"/>
              </w:numPr>
              <w:spacing w:line="276" w:lineRule="auto"/>
              <w:ind w:left="176" w:hanging="142"/>
              <w:contextualSpacing/>
              <w:jc w:val="left"/>
              <w:rPr>
                <w:rFonts w:ascii="Cambria" w:hAnsi="Cambria"/>
                <w:sz w:val="20"/>
                <w:lang w:val="en-GB" w:bidi="hi-IN"/>
              </w:rPr>
            </w:pPr>
            <w:r w:rsidRPr="00651A6B">
              <w:rPr>
                <w:rFonts w:ascii="Cambria" w:hAnsi="Cambria"/>
                <w:sz w:val="20"/>
                <w:lang w:val="en-GB" w:bidi="hi-IN"/>
              </w:rPr>
              <w:t>Physical science</w:t>
            </w:r>
          </w:p>
          <w:p w:rsidR="0022554B" w:rsidRPr="00651A6B" w:rsidRDefault="0022554B"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Psychology</w:t>
            </w:r>
          </w:p>
        </w:tc>
        <w:tc>
          <w:tcPr>
            <w:tcW w:w="880" w:type="pct"/>
            <w:tcBorders>
              <w:top w:val="single" w:sz="4" w:space="0" w:color="auto"/>
              <w:bottom w:val="single" w:sz="4" w:space="0" w:color="auto"/>
            </w:tcBorders>
          </w:tcPr>
          <w:p w:rsidR="0022554B" w:rsidRPr="00651A6B" w:rsidRDefault="0022554B"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(Junior) Red Cross</w:t>
            </w:r>
          </w:p>
          <w:p w:rsidR="0022554B" w:rsidRPr="00651A6B" w:rsidRDefault="0022554B"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Civic clubs</w:t>
            </w:r>
          </w:p>
          <w:p w:rsidR="0022554B" w:rsidRPr="00651A6B" w:rsidRDefault="0022554B"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NSS</w:t>
            </w:r>
          </w:p>
        </w:tc>
        <w:tc>
          <w:tcPr>
            <w:tcW w:w="617" w:type="pct"/>
            <w:tcBorders>
              <w:top w:val="single" w:sz="4" w:space="0" w:color="auto"/>
              <w:bottom w:val="single" w:sz="4" w:space="0" w:color="auto"/>
            </w:tcBorders>
          </w:tcPr>
          <w:p w:rsidR="0022554B" w:rsidRPr="00651A6B" w:rsidRDefault="0022554B" w:rsidP="00A23246">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(b)</w:t>
            </w:r>
          </w:p>
        </w:tc>
        <w:tc>
          <w:tcPr>
            <w:tcW w:w="691" w:type="pct"/>
            <w:tcBorders>
              <w:top w:val="single" w:sz="4" w:space="0" w:color="auto"/>
              <w:bottom w:val="single" w:sz="4" w:space="0" w:color="auto"/>
            </w:tcBorders>
          </w:tcPr>
          <w:p w:rsidR="0022554B" w:rsidRPr="00651A6B" w:rsidRDefault="0022554B"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6 - (a)</w:t>
            </w:r>
          </w:p>
          <w:p w:rsidR="0022554B" w:rsidRPr="00651A6B" w:rsidRDefault="0022554B"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19 - (c)</w:t>
            </w:r>
          </w:p>
        </w:tc>
      </w:tr>
      <w:tr w:rsidR="001C72DD" w:rsidRPr="00651A6B" w:rsidTr="008309A1">
        <w:tblPrEx>
          <w:tblCellMar>
            <w:top w:w="85" w:type="dxa"/>
            <w:left w:w="108" w:type="dxa"/>
            <w:bottom w:w="85" w:type="dxa"/>
            <w:right w:w="108" w:type="dxa"/>
          </w:tblCellMar>
        </w:tblPrEx>
        <w:trPr>
          <w:cantSplit/>
          <w:trHeight w:val="3560"/>
        </w:trPr>
        <w:tc>
          <w:tcPr>
            <w:tcW w:w="614" w:type="pct"/>
            <w:gridSpan w:val="2"/>
            <w:tcBorders>
              <w:top w:val="single" w:sz="4" w:space="0" w:color="auto"/>
              <w:bottom w:val="single" w:sz="4" w:space="0" w:color="auto"/>
            </w:tcBorders>
            <w:textDirection w:val="btLr"/>
            <w:vAlign w:val="center"/>
          </w:tcPr>
          <w:p w:rsidR="0054758E" w:rsidRPr="007349F7" w:rsidRDefault="0054758E" w:rsidP="008309A1">
            <w:pPr>
              <w:widowControl/>
              <w:ind w:right="113"/>
              <w:contextualSpacing/>
              <w:jc w:val="center"/>
              <w:rPr>
                <w:rFonts w:ascii="Cambria" w:hAnsi="Cambria"/>
                <w:b/>
                <w:i/>
                <w:sz w:val="20"/>
                <w:lang w:val="en-GB" w:bidi="hi-IN"/>
              </w:rPr>
            </w:pPr>
            <w:r w:rsidRPr="007349F7">
              <w:rPr>
                <w:rFonts w:ascii="Cambria" w:hAnsi="Cambria"/>
                <w:b/>
                <w:i/>
                <w:sz w:val="20"/>
                <w:lang w:val="en-GB" w:bidi="hi-IN"/>
              </w:rPr>
              <w:t>Management &amp; Marketing</w:t>
            </w:r>
          </w:p>
        </w:tc>
        <w:tc>
          <w:tcPr>
            <w:tcW w:w="1318" w:type="pct"/>
            <w:tcBorders>
              <w:top w:val="single" w:sz="4" w:space="0" w:color="auto"/>
              <w:bottom w:val="single" w:sz="4" w:space="0" w:color="auto"/>
            </w:tcBorders>
          </w:tcPr>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Competitive, but works well with people</w:t>
            </w:r>
          </w:p>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Confident &amp; self-motivated</w:t>
            </w:r>
          </w:p>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Eager to earn while learning</w:t>
            </w:r>
          </w:p>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 xml:space="preserve">Persuasive, convincing  &amp; compelling </w:t>
            </w:r>
          </w:p>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Responsible &amp; trustworthy</w:t>
            </w:r>
          </w:p>
          <w:p w:rsidR="0054758E" w:rsidRPr="00651A6B" w:rsidRDefault="0054758E" w:rsidP="0054758E">
            <w:pPr>
              <w:widowControl/>
              <w:numPr>
                <w:ilvl w:val="0"/>
                <w:numId w:val="17"/>
              </w:numPr>
              <w:ind w:left="176" w:hanging="142"/>
              <w:jc w:val="left"/>
              <w:rPr>
                <w:rFonts w:ascii="Cambria" w:hAnsi="Cambria"/>
                <w:sz w:val="20"/>
                <w:lang w:val="en-GB" w:bidi="hi-IN"/>
              </w:rPr>
            </w:pPr>
            <w:r w:rsidRPr="00651A6B">
              <w:rPr>
                <w:rFonts w:ascii="Cambria" w:hAnsi="Cambria"/>
                <w:sz w:val="20"/>
                <w:lang w:val="en-GB" w:bidi="hi-IN"/>
              </w:rPr>
              <w:t>Tactful &amp; practical</w:t>
            </w:r>
          </w:p>
        </w:tc>
        <w:tc>
          <w:tcPr>
            <w:tcW w:w="880" w:type="pct"/>
            <w:tcBorders>
              <w:top w:val="single" w:sz="4" w:space="0" w:color="auto"/>
              <w:bottom w:val="single" w:sz="4" w:space="0" w:color="auto"/>
            </w:tcBorders>
          </w:tcPr>
          <w:p w:rsidR="0054758E" w:rsidRPr="00651A6B" w:rsidRDefault="0054758E" w:rsidP="0054758E">
            <w:pPr>
              <w:widowControl/>
              <w:numPr>
                <w:ilvl w:val="0"/>
                <w:numId w:val="17"/>
              </w:numPr>
              <w:spacing w:line="276" w:lineRule="auto"/>
              <w:ind w:left="176" w:hanging="142"/>
              <w:contextualSpacing/>
              <w:jc w:val="left"/>
              <w:rPr>
                <w:rFonts w:ascii="Cambria" w:hAnsi="Cambria"/>
                <w:sz w:val="20"/>
                <w:lang w:val="en-GB" w:bidi="hi-IN"/>
              </w:rPr>
            </w:pPr>
            <w:r w:rsidRPr="00651A6B">
              <w:rPr>
                <w:rFonts w:ascii="Cambria" w:hAnsi="Cambria"/>
                <w:sz w:val="20"/>
                <w:lang w:val="en-GB" w:bidi="hi-IN"/>
              </w:rPr>
              <w:t>Commerce</w:t>
            </w:r>
          </w:p>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Computer</w:t>
            </w:r>
          </w:p>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Economics</w:t>
            </w:r>
          </w:p>
        </w:tc>
        <w:tc>
          <w:tcPr>
            <w:tcW w:w="880" w:type="pct"/>
            <w:tcBorders>
              <w:top w:val="single" w:sz="4" w:space="0" w:color="auto"/>
              <w:bottom w:val="single" w:sz="4" w:space="0" w:color="auto"/>
            </w:tcBorders>
          </w:tcPr>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Civic clubs</w:t>
            </w:r>
          </w:p>
          <w:p w:rsidR="0054758E" w:rsidRPr="00651A6B" w:rsidRDefault="0054758E" w:rsidP="0054758E">
            <w:pPr>
              <w:widowControl/>
              <w:numPr>
                <w:ilvl w:val="0"/>
                <w:numId w:val="17"/>
              </w:numPr>
              <w:spacing w:after="200" w:line="276" w:lineRule="auto"/>
              <w:ind w:left="176" w:hanging="142"/>
              <w:contextualSpacing/>
              <w:jc w:val="left"/>
              <w:rPr>
                <w:rFonts w:ascii="Cambria" w:hAnsi="Cambria"/>
                <w:sz w:val="20"/>
                <w:lang w:val="en-GB" w:bidi="hi-IN"/>
              </w:rPr>
            </w:pPr>
            <w:r w:rsidRPr="00651A6B">
              <w:rPr>
                <w:rFonts w:ascii="Cambria" w:hAnsi="Cambria"/>
                <w:sz w:val="20"/>
                <w:lang w:val="en-GB" w:bidi="hi-IN"/>
              </w:rPr>
              <w:t>Event management</w:t>
            </w:r>
          </w:p>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Socially useful productive work</w:t>
            </w:r>
          </w:p>
        </w:tc>
        <w:tc>
          <w:tcPr>
            <w:tcW w:w="617" w:type="pct"/>
            <w:tcBorders>
              <w:top w:val="single" w:sz="4" w:space="0" w:color="auto"/>
              <w:bottom w:val="single" w:sz="4" w:space="0" w:color="auto"/>
            </w:tcBorders>
          </w:tcPr>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(l)</w:t>
            </w:r>
          </w:p>
        </w:tc>
        <w:tc>
          <w:tcPr>
            <w:tcW w:w="691" w:type="pct"/>
            <w:tcBorders>
              <w:top w:val="single" w:sz="4" w:space="0" w:color="auto"/>
              <w:bottom w:val="single" w:sz="4" w:space="0" w:color="auto"/>
            </w:tcBorders>
          </w:tcPr>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11 - (a)</w:t>
            </w:r>
          </w:p>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12 - (a)</w:t>
            </w:r>
          </w:p>
          <w:p w:rsidR="0054758E" w:rsidRPr="00651A6B" w:rsidRDefault="0054758E" w:rsidP="0054758E">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 xml:space="preserve">17 - </w:t>
            </w:r>
            <w:r w:rsidRPr="00651A6B">
              <w:rPr>
                <w:rFonts w:ascii="Cambria" w:hAnsi="Cambria"/>
                <w:sz w:val="20"/>
                <w:lang w:val="en-GB" w:bidi="hi-IN"/>
              </w:rPr>
              <w:t>(b)</w:t>
            </w:r>
          </w:p>
        </w:tc>
      </w:tr>
    </w:tbl>
    <w:p w:rsidR="001C72DD" w:rsidRDefault="001C72DD"/>
    <w:p w:rsidR="001C72DD" w:rsidRDefault="001C72DD"/>
    <w:p w:rsidR="001C72DD" w:rsidRDefault="001C72DD"/>
    <w:p w:rsidR="001C72DD" w:rsidRDefault="001C72DD"/>
    <w:p w:rsidR="001C72DD" w:rsidRDefault="001C72DD"/>
    <w:p w:rsidR="001C72DD" w:rsidRDefault="001C72DD"/>
    <w:p w:rsidR="008309A1" w:rsidRDefault="008309A1">
      <w:pPr>
        <w:widowControl/>
        <w:jc w:val="left"/>
      </w:pPr>
      <w:r>
        <w:br w:type="page"/>
      </w:r>
    </w:p>
    <w:p w:rsidR="001C72DD" w:rsidRDefault="001C72DD"/>
    <w:tbl>
      <w:tblPr>
        <w:tblW w:w="5147" w:type="pct"/>
        <w:tblInd w:w="27" w:type="dxa"/>
        <w:tblLayout w:type="fixed"/>
        <w:tblCellMar>
          <w:left w:w="28" w:type="dxa"/>
          <w:right w:w="28" w:type="dxa"/>
        </w:tblCellMar>
        <w:tblLook w:val="04A0"/>
      </w:tblPr>
      <w:tblGrid>
        <w:gridCol w:w="977"/>
        <w:gridCol w:w="22"/>
        <w:gridCol w:w="2138"/>
        <w:gridCol w:w="1422"/>
        <w:gridCol w:w="1418"/>
        <w:gridCol w:w="6"/>
        <w:gridCol w:w="986"/>
        <w:gridCol w:w="11"/>
        <w:gridCol w:w="1102"/>
      </w:tblGrid>
      <w:tr w:rsidR="008309A1" w:rsidRPr="001C72DD" w:rsidTr="008309A1">
        <w:trPr>
          <w:cantSplit/>
          <w:trHeight w:val="1134"/>
        </w:trPr>
        <w:tc>
          <w:tcPr>
            <w:tcW w:w="604" w:type="pct"/>
            <w:tcBorders>
              <w:top w:val="single" w:sz="4" w:space="0" w:color="auto"/>
              <w:bottom w:val="single" w:sz="4" w:space="0" w:color="auto"/>
            </w:tcBorders>
          </w:tcPr>
          <w:p w:rsidR="001C72DD" w:rsidRPr="001C72DD" w:rsidRDefault="001C72DD" w:rsidP="00ED5486">
            <w:pPr>
              <w:widowControl/>
              <w:contextualSpacing/>
              <w:jc w:val="center"/>
              <w:rPr>
                <w:rFonts w:ascii="Cambria" w:hAnsi="Cambria"/>
                <w:b/>
                <w:sz w:val="20"/>
                <w:lang w:val="en-GB" w:bidi="hi-IN"/>
              </w:rPr>
            </w:pPr>
            <w:r w:rsidRPr="001C72DD">
              <w:rPr>
                <w:rFonts w:ascii="Cambria" w:hAnsi="Cambria"/>
                <w:b/>
                <w:sz w:val="20"/>
                <w:lang w:val="en-GB" w:bidi="hi-IN"/>
              </w:rPr>
              <w:t>Nature of Vocation</w:t>
            </w:r>
          </w:p>
        </w:tc>
        <w:tc>
          <w:tcPr>
            <w:tcW w:w="1335" w:type="pct"/>
            <w:gridSpan w:val="2"/>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Preferable Personal Qualities</w:t>
            </w:r>
          </w:p>
        </w:tc>
        <w:tc>
          <w:tcPr>
            <w:tcW w:w="880" w:type="pct"/>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Curricular Interests</w:t>
            </w:r>
          </w:p>
        </w:tc>
        <w:tc>
          <w:tcPr>
            <w:tcW w:w="877" w:type="pct"/>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Co-curricular Interests</w:t>
            </w:r>
          </w:p>
        </w:tc>
        <w:tc>
          <w:tcPr>
            <w:tcW w:w="614" w:type="pct"/>
            <w:gridSpan w:val="2"/>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Relevant group of Images</w:t>
            </w:r>
          </w:p>
        </w:tc>
        <w:tc>
          <w:tcPr>
            <w:tcW w:w="690" w:type="pct"/>
            <w:gridSpan w:val="2"/>
            <w:tcBorders>
              <w:top w:val="single" w:sz="4" w:space="0" w:color="auto"/>
              <w:bottom w:val="single" w:sz="4" w:space="0" w:color="auto"/>
            </w:tcBorders>
          </w:tcPr>
          <w:p w:rsidR="001C72DD" w:rsidRPr="001C72DD" w:rsidRDefault="001C72DD" w:rsidP="00ED5486">
            <w:pPr>
              <w:widowControl/>
              <w:ind w:left="16"/>
              <w:contextualSpacing/>
              <w:jc w:val="center"/>
              <w:rPr>
                <w:rFonts w:ascii="Cambria" w:hAnsi="Cambria"/>
                <w:b/>
                <w:sz w:val="20"/>
                <w:lang w:val="en-GB" w:bidi="hi-IN"/>
              </w:rPr>
            </w:pPr>
            <w:r w:rsidRPr="001C72DD">
              <w:rPr>
                <w:rFonts w:ascii="Cambria" w:hAnsi="Cambria"/>
                <w:b/>
                <w:sz w:val="20"/>
                <w:lang w:val="en-GB" w:bidi="hi-IN"/>
              </w:rPr>
              <w:t>Serial Numbers of Pertinent Questions &amp; Key of Relevant Answer Key</w:t>
            </w:r>
          </w:p>
        </w:tc>
      </w:tr>
      <w:tr w:rsidR="008309A1" w:rsidRPr="001C72DD" w:rsidTr="008309A1">
        <w:trPr>
          <w:cantSplit/>
          <w:trHeight w:val="2455"/>
        </w:trPr>
        <w:tc>
          <w:tcPr>
            <w:tcW w:w="604" w:type="pct"/>
            <w:tcBorders>
              <w:top w:val="single" w:sz="4" w:space="0" w:color="auto"/>
              <w:bottom w:val="single" w:sz="4" w:space="0" w:color="auto"/>
            </w:tcBorders>
            <w:textDirection w:val="btLr"/>
            <w:vAlign w:val="center"/>
          </w:tcPr>
          <w:p w:rsidR="008309A1" w:rsidRPr="00651A6B" w:rsidRDefault="008309A1" w:rsidP="00ED5486">
            <w:pPr>
              <w:widowControl/>
              <w:ind w:right="113"/>
              <w:contextualSpacing/>
              <w:jc w:val="center"/>
              <w:rPr>
                <w:rFonts w:ascii="Cambria" w:hAnsi="Cambria"/>
                <w:b/>
                <w:i/>
                <w:sz w:val="20"/>
                <w:lang w:val="en-GB" w:bidi="hi-IN"/>
              </w:rPr>
            </w:pPr>
            <w:r>
              <w:rPr>
                <w:rFonts w:ascii="Cambria" w:hAnsi="Cambria"/>
                <w:b/>
                <w:i/>
                <w:sz w:val="20"/>
                <w:lang w:val="en-GB" w:bidi="hi-IN"/>
              </w:rPr>
              <w:t>Office W</w:t>
            </w:r>
            <w:r w:rsidRPr="00651A6B">
              <w:rPr>
                <w:rFonts w:ascii="Cambria" w:hAnsi="Cambria"/>
                <w:b/>
                <w:i/>
                <w:sz w:val="20"/>
                <w:lang w:val="en-GB" w:bidi="hi-IN"/>
              </w:rPr>
              <w:t>ork</w:t>
            </w:r>
          </w:p>
        </w:tc>
        <w:tc>
          <w:tcPr>
            <w:tcW w:w="1335" w:type="pct"/>
            <w:gridSpan w:val="2"/>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Informative</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Keen observer for detail</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Methodical</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Painstaking, hardworking &amp;careful</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Orderly</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Trustworthy</w:t>
            </w:r>
          </w:p>
        </w:tc>
        <w:tc>
          <w:tcPr>
            <w:tcW w:w="880"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Accounting</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Computer</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Language arts</w:t>
            </w:r>
          </w:p>
        </w:tc>
        <w:tc>
          <w:tcPr>
            <w:tcW w:w="877"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Computer-based multimedia</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Event management</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Literary activities</w:t>
            </w:r>
          </w:p>
        </w:tc>
        <w:tc>
          <w:tcPr>
            <w:tcW w:w="614" w:type="pct"/>
            <w:gridSpan w:val="2"/>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(g)</w:t>
            </w:r>
          </w:p>
        </w:tc>
        <w:tc>
          <w:tcPr>
            <w:tcW w:w="690" w:type="pct"/>
            <w:gridSpan w:val="2"/>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15 - (c)</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23 - (c)</w:t>
            </w:r>
          </w:p>
        </w:tc>
      </w:tr>
      <w:tr w:rsidR="008309A1" w:rsidRPr="00651A6B" w:rsidTr="008309A1">
        <w:tblPrEx>
          <w:tblCellMar>
            <w:top w:w="85" w:type="dxa"/>
            <w:left w:w="108" w:type="dxa"/>
            <w:bottom w:w="85" w:type="dxa"/>
            <w:right w:w="108" w:type="dxa"/>
          </w:tblCellMar>
        </w:tblPrEx>
        <w:trPr>
          <w:cantSplit/>
          <w:trHeight w:val="3028"/>
        </w:trPr>
        <w:tc>
          <w:tcPr>
            <w:tcW w:w="617" w:type="pct"/>
            <w:gridSpan w:val="2"/>
            <w:tcBorders>
              <w:top w:val="single" w:sz="4" w:space="0" w:color="auto"/>
              <w:bottom w:val="single" w:sz="4" w:space="0" w:color="auto"/>
            </w:tcBorders>
            <w:textDirection w:val="btLr"/>
            <w:vAlign w:val="center"/>
          </w:tcPr>
          <w:p w:rsidR="008309A1" w:rsidRPr="00651A6B" w:rsidRDefault="008309A1" w:rsidP="008309A1">
            <w:pPr>
              <w:widowControl/>
              <w:ind w:right="113"/>
              <w:contextualSpacing/>
              <w:jc w:val="center"/>
              <w:rPr>
                <w:rFonts w:ascii="Cambria" w:hAnsi="Cambria"/>
                <w:b/>
                <w:i/>
                <w:sz w:val="20"/>
                <w:lang w:val="en-GB" w:bidi="hi-IN"/>
              </w:rPr>
            </w:pPr>
            <w:r w:rsidRPr="00651A6B">
              <w:rPr>
                <w:rFonts w:ascii="Cambria" w:hAnsi="Cambria"/>
                <w:b/>
                <w:i/>
                <w:sz w:val="20"/>
                <w:lang w:val="en-GB" w:bidi="hi-IN"/>
              </w:rPr>
              <w:t>Public Safety &amp; Security</w:t>
            </w:r>
          </w:p>
        </w:tc>
        <w:tc>
          <w:tcPr>
            <w:tcW w:w="1323" w:type="pct"/>
            <w:tcBorders>
              <w:top w:val="single" w:sz="4" w:space="0" w:color="auto"/>
              <w:bottom w:val="single" w:sz="4" w:space="0" w:color="auto"/>
            </w:tcBorders>
          </w:tcPr>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Adventurous &amp; alert</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Assertive &amp; authoritative</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Assumes charge of situations</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Calm under pressure</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Follower of rules &amp; regulations</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Physically active</w:t>
            </w:r>
          </w:p>
        </w:tc>
        <w:tc>
          <w:tcPr>
            <w:tcW w:w="880" w:type="pct"/>
            <w:tcBorders>
              <w:top w:val="single" w:sz="4" w:space="0" w:color="auto"/>
              <w:bottom w:val="single" w:sz="4" w:space="0" w:color="auto"/>
            </w:tcBorders>
          </w:tcPr>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Civics</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Psychology</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Social Sciences</w:t>
            </w:r>
          </w:p>
          <w:p w:rsidR="008309A1" w:rsidRPr="00651A6B" w:rsidRDefault="008309A1" w:rsidP="00A23246">
            <w:pPr>
              <w:contextualSpacing/>
              <w:rPr>
                <w:rFonts w:ascii="Cambria" w:hAnsi="Cambria"/>
                <w:sz w:val="20"/>
                <w:lang w:val="en-GB" w:bidi="hi-IN"/>
              </w:rPr>
            </w:pPr>
          </w:p>
        </w:tc>
        <w:tc>
          <w:tcPr>
            <w:tcW w:w="881" w:type="pct"/>
            <w:gridSpan w:val="2"/>
            <w:tcBorders>
              <w:top w:val="single" w:sz="4" w:space="0" w:color="auto"/>
              <w:bottom w:val="single" w:sz="4" w:space="0" w:color="auto"/>
            </w:tcBorders>
          </w:tcPr>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NCC</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NSS</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Scouts &amp; guides</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Sports</w:t>
            </w:r>
          </w:p>
        </w:tc>
        <w:tc>
          <w:tcPr>
            <w:tcW w:w="617" w:type="pct"/>
            <w:gridSpan w:val="2"/>
            <w:tcBorders>
              <w:top w:val="single" w:sz="4" w:space="0" w:color="auto"/>
              <w:bottom w:val="single" w:sz="4" w:space="0" w:color="auto"/>
            </w:tcBorders>
          </w:tcPr>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(a)</w:t>
            </w:r>
          </w:p>
        </w:tc>
        <w:tc>
          <w:tcPr>
            <w:tcW w:w="683" w:type="pct"/>
            <w:tcBorders>
              <w:top w:val="single" w:sz="4" w:space="0" w:color="auto"/>
              <w:bottom w:val="single" w:sz="4" w:space="0" w:color="auto"/>
            </w:tcBorders>
          </w:tcPr>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7 - (b)</w:t>
            </w:r>
          </w:p>
          <w:p w:rsidR="008309A1" w:rsidRPr="00651A6B" w:rsidRDefault="008309A1" w:rsidP="00A2324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13 - (a)</w:t>
            </w:r>
          </w:p>
          <w:p w:rsidR="008309A1" w:rsidRPr="00651A6B" w:rsidRDefault="008309A1" w:rsidP="00A23246">
            <w:pPr>
              <w:contextualSpacing/>
              <w:rPr>
                <w:rFonts w:ascii="Cambria" w:hAnsi="Cambria"/>
                <w:sz w:val="20"/>
                <w:lang w:val="en-GB" w:bidi="hi-IN"/>
              </w:rPr>
            </w:pPr>
          </w:p>
        </w:tc>
      </w:tr>
    </w:tbl>
    <w:p w:rsidR="008309A1" w:rsidRDefault="008309A1"/>
    <w:p w:rsidR="008309A1" w:rsidRDefault="008309A1">
      <w:pPr>
        <w:widowControl/>
        <w:jc w:val="left"/>
      </w:pPr>
      <w:r>
        <w:br w:type="page"/>
      </w:r>
    </w:p>
    <w:p w:rsidR="008309A1" w:rsidRDefault="008309A1">
      <w:pPr>
        <w:widowControl/>
        <w:jc w:val="left"/>
      </w:pPr>
    </w:p>
    <w:tbl>
      <w:tblPr>
        <w:tblW w:w="5147" w:type="pct"/>
        <w:tblInd w:w="27" w:type="dxa"/>
        <w:tblLayout w:type="fixed"/>
        <w:tblCellMar>
          <w:left w:w="28" w:type="dxa"/>
          <w:right w:w="28" w:type="dxa"/>
        </w:tblCellMar>
        <w:tblLook w:val="04A0"/>
      </w:tblPr>
      <w:tblGrid>
        <w:gridCol w:w="975"/>
        <w:gridCol w:w="21"/>
        <w:gridCol w:w="2138"/>
        <w:gridCol w:w="1405"/>
        <w:gridCol w:w="18"/>
        <w:gridCol w:w="1400"/>
        <w:gridCol w:w="18"/>
        <w:gridCol w:w="975"/>
        <w:gridCol w:w="18"/>
        <w:gridCol w:w="1114"/>
      </w:tblGrid>
      <w:tr w:rsidR="008309A1" w:rsidRPr="001C72DD" w:rsidTr="008309A1">
        <w:trPr>
          <w:cantSplit/>
          <w:trHeight w:val="1134"/>
        </w:trPr>
        <w:tc>
          <w:tcPr>
            <w:tcW w:w="603" w:type="pct"/>
            <w:tcBorders>
              <w:top w:val="single" w:sz="4" w:space="0" w:color="auto"/>
              <w:bottom w:val="single" w:sz="4" w:space="0" w:color="auto"/>
            </w:tcBorders>
          </w:tcPr>
          <w:p w:rsidR="008309A1" w:rsidRPr="001C72DD" w:rsidRDefault="008309A1" w:rsidP="00ED5486">
            <w:pPr>
              <w:widowControl/>
              <w:contextualSpacing/>
              <w:jc w:val="center"/>
              <w:rPr>
                <w:rFonts w:ascii="Cambria" w:hAnsi="Cambria"/>
                <w:b/>
                <w:sz w:val="20"/>
                <w:lang w:val="en-GB" w:bidi="hi-IN"/>
              </w:rPr>
            </w:pPr>
            <w:r w:rsidRPr="001C72DD">
              <w:rPr>
                <w:rFonts w:ascii="Cambria" w:hAnsi="Cambria"/>
                <w:b/>
                <w:sz w:val="20"/>
                <w:lang w:val="en-GB" w:bidi="hi-IN"/>
              </w:rPr>
              <w:t>Nature of Vocation</w:t>
            </w:r>
          </w:p>
        </w:tc>
        <w:tc>
          <w:tcPr>
            <w:tcW w:w="1336" w:type="pct"/>
            <w:gridSpan w:val="2"/>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Preferable Personal Qualities</w:t>
            </w:r>
          </w:p>
        </w:tc>
        <w:tc>
          <w:tcPr>
            <w:tcW w:w="880" w:type="pct"/>
            <w:gridSpan w:val="2"/>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Curricular Interests</w:t>
            </w:r>
          </w:p>
        </w:tc>
        <w:tc>
          <w:tcPr>
            <w:tcW w:w="877" w:type="pct"/>
            <w:gridSpan w:val="2"/>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Co-curricular Interests</w:t>
            </w:r>
          </w:p>
        </w:tc>
        <w:tc>
          <w:tcPr>
            <w:tcW w:w="614" w:type="pct"/>
            <w:gridSpan w:val="2"/>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Relevant group of Images</w:t>
            </w:r>
          </w:p>
        </w:tc>
        <w:tc>
          <w:tcPr>
            <w:tcW w:w="689" w:type="pct"/>
            <w:tcBorders>
              <w:top w:val="single" w:sz="4" w:space="0" w:color="auto"/>
              <w:bottom w:val="single" w:sz="4" w:space="0" w:color="auto"/>
            </w:tcBorders>
          </w:tcPr>
          <w:p w:rsidR="008309A1" w:rsidRPr="001C72DD" w:rsidRDefault="008309A1" w:rsidP="00ED5486">
            <w:pPr>
              <w:widowControl/>
              <w:ind w:left="16"/>
              <w:contextualSpacing/>
              <w:jc w:val="center"/>
              <w:rPr>
                <w:rFonts w:ascii="Cambria" w:hAnsi="Cambria"/>
                <w:b/>
                <w:sz w:val="20"/>
                <w:lang w:val="en-GB" w:bidi="hi-IN"/>
              </w:rPr>
            </w:pPr>
            <w:r w:rsidRPr="001C72DD">
              <w:rPr>
                <w:rFonts w:ascii="Cambria" w:hAnsi="Cambria"/>
                <w:b/>
                <w:sz w:val="20"/>
                <w:lang w:val="en-GB" w:bidi="hi-IN"/>
              </w:rPr>
              <w:t>Serial Numbers of Pertinent Questions &amp; Key of Relevant Answer Key</w:t>
            </w:r>
          </w:p>
        </w:tc>
      </w:tr>
      <w:tr w:rsidR="008309A1" w:rsidRPr="001C72DD" w:rsidTr="008309A1">
        <w:trPr>
          <w:cantSplit/>
          <w:trHeight w:val="2665"/>
        </w:trPr>
        <w:tc>
          <w:tcPr>
            <w:tcW w:w="603" w:type="pct"/>
            <w:tcBorders>
              <w:top w:val="single" w:sz="4" w:space="0" w:color="auto"/>
              <w:bottom w:val="single" w:sz="4" w:space="0" w:color="auto"/>
            </w:tcBorders>
            <w:textDirection w:val="btLr"/>
            <w:vAlign w:val="center"/>
          </w:tcPr>
          <w:p w:rsidR="008309A1" w:rsidRPr="00651A6B" w:rsidRDefault="008309A1" w:rsidP="00ED5486">
            <w:pPr>
              <w:widowControl/>
              <w:ind w:right="113"/>
              <w:contextualSpacing/>
              <w:jc w:val="center"/>
              <w:rPr>
                <w:rFonts w:ascii="Cambria" w:hAnsi="Cambria"/>
                <w:b/>
                <w:i/>
                <w:sz w:val="20"/>
                <w:lang w:val="en-GB" w:bidi="hi-IN"/>
              </w:rPr>
            </w:pPr>
            <w:r w:rsidRPr="00651A6B">
              <w:rPr>
                <w:rFonts w:ascii="Cambria" w:hAnsi="Cambria"/>
                <w:b/>
                <w:i/>
                <w:sz w:val="20"/>
                <w:lang w:val="en-GB" w:bidi="hi-IN"/>
              </w:rPr>
              <w:t>Science &amp; Technology</w:t>
            </w:r>
          </w:p>
        </w:tc>
        <w:tc>
          <w:tcPr>
            <w:tcW w:w="1336" w:type="pct"/>
            <w:gridSpan w:val="2"/>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 xml:space="preserve">Detail oriented &amp; </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Diligent</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Inquisitive &amp; keen observer for detail</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Mechanically inclined</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Objective</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Perseverant</w:t>
            </w:r>
          </w:p>
        </w:tc>
        <w:tc>
          <w:tcPr>
            <w:tcW w:w="880" w:type="pct"/>
            <w:gridSpan w:val="2"/>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Computer</w:t>
            </w:r>
          </w:p>
          <w:p w:rsidR="008309A1" w:rsidRPr="00651A6B" w:rsidRDefault="008309A1" w:rsidP="00ED5486">
            <w:pPr>
              <w:widowControl/>
              <w:numPr>
                <w:ilvl w:val="0"/>
                <w:numId w:val="17"/>
              </w:numPr>
              <w:spacing w:line="276" w:lineRule="auto"/>
              <w:ind w:left="176" w:hanging="142"/>
              <w:contextualSpacing/>
              <w:jc w:val="left"/>
              <w:rPr>
                <w:rFonts w:ascii="Cambria" w:hAnsi="Cambria"/>
                <w:sz w:val="20"/>
                <w:lang w:val="en-GB" w:bidi="hi-IN"/>
              </w:rPr>
            </w:pPr>
            <w:r w:rsidRPr="00651A6B">
              <w:rPr>
                <w:rFonts w:ascii="Cambria" w:hAnsi="Cambria"/>
                <w:sz w:val="20"/>
                <w:lang w:val="en-GB" w:bidi="hi-IN"/>
              </w:rPr>
              <w:t>Earth science</w:t>
            </w:r>
            <w:r>
              <w:rPr>
                <w:rFonts w:ascii="Cambria" w:hAnsi="Cambria"/>
                <w:sz w:val="20"/>
                <w:lang w:val="en-GB" w:bidi="hi-IN"/>
              </w:rPr>
              <w:t xml:space="preserve"> / Geography</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Science</w:t>
            </w:r>
          </w:p>
        </w:tc>
        <w:tc>
          <w:tcPr>
            <w:tcW w:w="877" w:type="pct"/>
            <w:gridSpan w:val="2"/>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Audio visual technology</w:t>
            </w:r>
          </w:p>
          <w:p w:rsidR="008309A1" w:rsidRPr="00651A6B" w:rsidRDefault="008309A1" w:rsidP="00ED5486">
            <w:pPr>
              <w:widowControl/>
              <w:numPr>
                <w:ilvl w:val="0"/>
                <w:numId w:val="17"/>
              </w:numPr>
              <w:spacing w:after="200" w:line="276" w:lineRule="auto"/>
              <w:ind w:left="176" w:hanging="142"/>
              <w:contextualSpacing/>
              <w:jc w:val="left"/>
              <w:rPr>
                <w:rFonts w:ascii="Cambria" w:hAnsi="Cambria"/>
                <w:sz w:val="20"/>
                <w:lang w:val="en-GB" w:bidi="hi-IN"/>
              </w:rPr>
            </w:pPr>
            <w:r w:rsidRPr="00651A6B">
              <w:rPr>
                <w:rFonts w:ascii="Cambria" w:hAnsi="Cambria"/>
                <w:sz w:val="20"/>
                <w:lang w:val="en-GB" w:bidi="hi-IN"/>
              </w:rPr>
              <w:t>Nature club</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Science club</w:t>
            </w:r>
          </w:p>
        </w:tc>
        <w:tc>
          <w:tcPr>
            <w:tcW w:w="614" w:type="pct"/>
            <w:gridSpan w:val="2"/>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w:t>
            </w:r>
            <w:proofErr w:type="spellStart"/>
            <w:r>
              <w:rPr>
                <w:rFonts w:ascii="Cambria" w:hAnsi="Cambria"/>
                <w:sz w:val="20"/>
                <w:lang w:val="en-GB" w:bidi="hi-IN"/>
              </w:rPr>
              <w:t>i</w:t>
            </w:r>
            <w:proofErr w:type="spellEnd"/>
            <w:r>
              <w:rPr>
                <w:rFonts w:ascii="Cambria" w:hAnsi="Cambria"/>
                <w:sz w:val="20"/>
                <w:lang w:val="en-GB" w:bidi="hi-IN"/>
              </w:rPr>
              <w:t>)</w:t>
            </w:r>
          </w:p>
        </w:tc>
        <w:tc>
          <w:tcPr>
            <w:tcW w:w="689" w:type="pct"/>
            <w:tcBorders>
              <w:top w:val="single" w:sz="4" w:space="0" w:color="auto"/>
              <w:bottom w:val="single" w:sz="4" w:space="0" w:color="auto"/>
            </w:tcBorders>
          </w:tcPr>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5 - (c)</w:t>
            </w:r>
          </w:p>
          <w:p w:rsidR="008309A1" w:rsidRPr="00651A6B" w:rsidRDefault="008309A1" w:rsidP="00ED5486">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24 - (c)</w:t>
            </w:r>
          </w:p>
        </w:tc>
      </w:tr>
      <w:tr w:rsidR="008309A1" w:rsidRPr="00651A6B" w:rsidTr="008309A1">
        <w:tblPrEx>
          <w:tblCellMar>
            <w:top w:w="170" w:type="dxa"/>
            <w:left w:w="108" w:type="dxa"/>
            <w:bottom w:w="170" w:type="dxa"/>
            <w:right w:w="108" w:type="dxa"/>
          </w:tblCellMar>
        </w:tblPrEx>
        <w:trPr>
          <w:cantSplit/>
          <w:trHeight w:val="2840"/>
        </w:trPr>
        <w:tc>
          <w:tcPr>
            <w:tcW w:w="616" w:type="pct"/>
            <w:gridSpan w:val="2"/>
            <w:tcBorders>
              <w:top w:val="single" w:sz="4" w:space="0" w:color="auto"/>
              <w:bottom w:val="single" w:sz="4" w:space="0" w:color="auto"/>
            </w:tcBorders>
            <w:textDirection w:val="btLr"/>
            <w:vAlign w:val="center"/>
          </w:tcPr>
          <w:p w:rsidR="008309A1" w:rsidRPr="00651A6B" w:rsidRDefault="008309A1" w:rsidP="008309A1">
            <w:pPr>
              <w:widowControl/>
              <w:ind w:left="113" w:right="113"/>
              <w:contextualSpacing/>
              <w:jc w:val="center"/>
              <w:rPr>
                <w:rFonts w:ascii="Cambria" w:hAnsi="Cambria"/>
                <w:b/>
                <w:i/>
                <w:sz w:val="20"/>
                <w:lang w:val="en-GB" w:bidi="hi-IN"/>
              </w:rPr>
            </w:pPr>
            <w:r w:rsidRPr="00651A6B">
              <w:rPr>
                <w:rFonts w:ascii="Cambria" w:hAnsi="Cambria"/>
                <w:b/>
                <w:i/>
                <w:sz w:val="20"/>
                <w:lang w:val="en-GB" w:bidi="hi-IN"/>
              </w:rPr>
              <w:t>Transport &amp; Logistics</w:t>
            </w:r>
          </w:p>
        </w:tc>
        <w:tc>
          <w:tcPr>
            <w:tcW w:w="1323" w:type="pct"/>
            <w:tcBorders>
              <w:top w:val="single" w:sz="4" w:space="0" w:color="auto"/>
              <w:bottom w:val="single" w:sz="4" w:space="0" w:color="auto"/>
            </w:tcBorders>
          </w:tcPr>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Coordinated</w:t>
            </w:r>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Good organiser</w:t>
            </w:r>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Mechanically inclined</w:t>
            </w:r>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Observant</w:t>
            </w:r>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Physically active</w:t>
            </w:r>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Realistic</w:t>
            </w:r>
          </w:p>
        </w:tc>
        <w:tc>
          <w:tcPr>
            <w:tcW w:w="869" w:type="pct"/>
            <w:tcBorders>
              <w:top w:val="single" w:sz="4" w:space="0" w:color="auto"/>
              <w:bottom w:val="single" w:sz="4" w:space="0" w:color="auto"/>
            </w:tcBorders>
          </w:tcPr>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Economics</w:t>
            </w:r>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Mathematics</w:t>
            </w:r>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Mechanical science</w:t>
            </w:r>
          </w:p>
        </w:tc>
        <w:tc>
          <w:tcPr>
            <w:tcW w:w="877" w:type="pct"/>
            <w:gridSpan w:val="2"/>
            <w:tcBorders>
              <w:top w:val="single" w:sz="4" w:space="0" w:color="auto"/>
              <w:bottom w:val="single" w:sz="4" w:space="0" w:color="auto"/>
            </w:tcBorders>
          </w:tcPr>
          <w:p w:rsidR="008309A1" w:rsidRPr="00651A6B" w:rsidRDefault="008309A1" w:rsidP="00FA6092">
            <w:pPr>
              <w:widowControl/>
              <w:numPr>
                <w:ilvl w:val="0"/>
                <w:numId w:val="17"/>
              </w:numPr>
              <w:spacing w:after="200" w:line="276" w:lineRule="auto"/>
              <w:ind w:left="176" w:hanging="142"/>
              <w:contextualSpacing/>
              <w:jc w:val="left"/>
              <w:rPr>
                <w:rFonts w:ascii="Cambria" w:hAnsi="Cambria"/>
                <w:sz w:val="20"/>
                <w:lang w:val="en-GB" w:bidi="hi-IN"/>
              </w:rPr>
            </w:pPr>
            <w:r w:rsidRPr="00651A6B">
              <w:rPr>
                <w:rFonts w:ascii="Cambria" w:hAnsi="Cambria"/>
                <w:sz w:val="20"/>
                <w:lang w:val="en-GB" w:bidi="hi-IN"/>
              </w:rPr>
              <w:t>Event manage</w:t>
            </w:r>
            <w:r>
              <w:rPr>
                <w:rFonts w:ascii="Cambria" w:hAnsi="Cambria"/>
                <w:sz w:val="20"/>
                <w:lang w:val="en-GB" w:bidi="hi-IN"/>
              </w:rPr>
              <w:t>-</w:t>
            </w:r>
            <w:proofErr w:type="spellStart"/>
            <w:r w:rsidRPr="00651A6B">
              <w:rPr>
                <w:rFonts w:ascii="Cambria" w:hAnsi="Cambria"/>
                <w:sz w:val="20"/>
                <w:lang w:val="en-GB" w:bidi="hi-IN"/>
              </w:rPr>
              <w:t>ment</w:t>
            </w:r>
            <w:proofErr w:type="spellEnd"/>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Field trip</w:t>
            </w:r>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Sports</w:t>
            </w:r>
          </w:p>
        </w:tc>
        <w:tc>
          <w:tcPr>
            <w:tcW w:w="614" w:type="pct"/>
            <w:gridSpan w:val="2"/>
            <w:tcBorders>
              <w:top w:val="single" w:sz="4" w:space="0" w:color="auto"/>
              <w:bottom w:val="single" w:sz="4" w:space="0" w:color="auto"/>
            </w:tcBorders>
          </w:tcPr>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Pr>
                <w:rFonts w:ascii="Cambria" w:hAnsi="Cambria"/>
                <w:sz w:val="20"/>
                <w:lang w:val="en-GB" w:bidi="hi-IN"/>
              </w:rPr>
              <w:t>(k)</w:t>
            </w:r>
          </w:p>
        </w:tc>
        <w:tc>
          <w:tcPr>
            <w:tcW w:w="700" w:type="pct"/>
            <w:gridSpan w:val="2"/>
            <w:tcBorders>
              <w:top w:val="single" w:sz="4" w:space="0" w:color="auto"/>
              <w:bottom w:val="single" w:sz="4" w:space="0" w:color="auto"/>
            </w:tcBorders>
          </w:tcPr>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10 - (b)</w:t>
            </w:r>
          </w:p>
          <w:p w:rsidR="008309A1" w:rsidRPr="00651A6B" w:rsidRDefault="008309A1" w:rsidP="00FA6092">
            <w:pPr>
              <w:widowControl/>
              <w:numPr>
                <w:ilvl w:val="0"/>
                <w:numId w:val="17"/>
              </w:numPr>
              <w:ind w:left="176" w:hanging="142"/>
              <w:contextualSpacing/>
              <w:jc w:val="left"/>
              <w:rPr>
                <w:rFonts w:ascii="Cambria" w:hAnsi="Cambria"/>
                <w:sz w:val="20"/>
                <w:lang w:val="en-GB" w:bidi="hi-IN"/>
              </w:rPr>
            </w:pPr>
            <w:r w:rsidRPr="00651A6B">
              <w:rPr>
                <w:rFonts w:ascii="Cambria" w:hAnsi="Cambria"/>
                <w:sz w:val="20"/>
                <w:lang w:val="en-GB" w:bidi="hi-IN"/>
              </w:rPr>
              <w:t>20 - (a)</w:t>
            </w:r>
          </w:p>
        </w:tc>
      </w:tr>
    </w:tbl>
    <w:p w:rsidR="002C5703" w:rsidRPr="003F2D8C" w:rsidRDefault="002C5703" w:rsidP="001C72DD">
      <w:pPr>
        <w:tabs>
          <w:tab w:val="left" w:pos="11861"/>
        </w:tabs>
        <w:spacing w:after="200" w:line="276" w:lineRule="auto"/>
        <w:rPr>
          <w:rFonts w:ascii="Copperplate Gothic Bold" w:eastAsia="Times New Roman" w:hAnsi="Copperplate Gothic Bold"/>
          <w:b/>
          <w:sz w:val="16"/>
          <w:szCs w:val="16"/>
          <w:lang w:val="en-GB" w:eastAsia="en-IN" w:bidi="hi-IN"/>
        </w:rPr>
      </w:pPr>
    </w:p>
    <w:sectPr w:rsidR="002C5703" w:rsidRPr="003F2D8C" w:rsidSect="009305D4">
      <w:pgSz w:w="10631" w:h="14884" w:code="9"/>
      <w:pgMar w:top="1418" w:right="1418" w:bottom="1418" w:left="1418"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52C" w:rsidRDefault="0049152C" w:rsidP="00820C34">
      <w:r>
        <w:separator/>
      </w:r>
    </w:p>
  </w:endnote>
  <w:endnote w:type="continuationSeparator" w:id="1">
    <w:p w:rsidR="0049152C" w:rsidRDefault="0049152C" w:rsidP="00820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Default="0049152C">
    <w:pPr>
      <w:pStyle w:val="Foote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Pr="00FB190A" w:rsidRDefault="0049152C" w:rsidP="00D613AE">
    <w:pPr>
      <w:pStyle w:val="Footer"/>
      <w:ind w:firstLine="0"/>
      <w:jc w:val="right"/>
      <w:rPr>
        <w:rFonts w:ascii="Bradley Hand ITC" w:hAnsi="Bradley Hand ITC"/>
      </w:rPr>
    </w:pPr>
    <w:r w:rsidRPr="00FB190A">
      <w:rPr>
        <w:rFonts w:ascii="Bradley Hand ITC" w:hAnsi="Bradley Hand ITC"/>
      </w:rPr>
      <w:t>Readiness Check</w:t>
    </w:r>
    <w:r>
      <w:rPr>
        <w:rFonts w:ascii="Bradley Hand ITC" w:hAnsi="Bradley Hand ITC"/>
      </w:rPr>
      <w:t>list for Post School Transition</w:t>
    </w:r>
    <w:r w:rsidRPr="00FB190A">
      <w:rPr>
        <w:rFonts w:ascii="Bradley Hand ITC" w:hAnsi="Bradley Hand ITC"/>
      </w:rPr>
      <w:t xml:space="preserve"> ~</w:t>
    </w:r>
    <w:r w:rsidRPr="00FB190A">
      <w:rPr>
        <w:rFonts w:ascii="Bradley Hand ITC" w:hAnsi="Bradley Hand ITC"/>
      </w:rPr>
      <w:fldChar w:fldCharType="begin"/>
    </w:r>
    <w:r w:rsidRPr="00FB190A">
      <w:rPr>
        <w:rFonts w:ascii="Bradley Hand ITC" w:hAnsi="Bradley Hand ITC"/>
      </w:rPr>
      <w:instrText xml:space="preserve"> PAGE   \* MERGEFORMAT </w:instrText>
    </w:r>
    <w:r w:rsidRPr="00FB190A">
      <w:rPr>
        <w:rFonts w:ascii="Bradley Hand ITC" w:hAnsi="Bradley Hand ITC"/>
      </w:rPr>
      <w:fldChar w:fldCharType="separate"/>
    </w:r>
    <w:r>
      <w:rPr>
        <w:rFonts w:ascii="Bradley Hand ITC" w:hAnsi="Bradley Hand ITC"/>
        <w:noProof/>
      </w:rPr>
      <w:t>3</w:t>
    </w:r>
    <w:r w:rsidRPr="00FB190A">
      <w:rPr>
        <w:rFonts w:ascii="Bradley Hand ITC" w:hAnsi="Bradley Hand ITC"/>
      </w:rPr>
      <w:fldChar w:fldCharType="end"/>
    </w:r>
    <w:r w:rsidRPr="00FB190A">
      <w:rPr>
        <w:rFonts w:ascii="Bradley Hand ITC" w:hAnsi="Bradley Hand ITC"/>
      </w:rPr>
      <w:t>~</w:t>
    </w:r>
  </w:p>
  <w:p w:rsidR="0049152C" w:rsidRDefault="0049152C">
    <w:pPr>
      <w:pStyle w:val="Foote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Default="0049152C">
    <w:pPr>
      <w:pStyle w:val="Footer"/>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Default="0049152C">
    <w:pPr>
      <w:pStyle w:val="Footer"/>
      <w:ind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Pr="00D613AE" w:rsidRDefault="0049152C" w:rsidP="00E01CD6">
    <w:pPr>
      <w:pStyle w:val="Footer"/>
      <w:ind w:firstLine="0"/>
      <w:jc w:val="right"/>
      <w:rPr>
        <w:rFonts w:ascii="Bradley Hand ITC" w:hAnsi="Bradley Hand ITC"/>
        <w:sz w:val="20"/>
        <w:szCs w:val="20"/>
      </w:rPr>
    </w:pPr>
    <w:r>
      <w:rPr>
        <w:rFonts w:ascii="Bradley Hand ITC" w:hAnsi="Bradley Hand ITC"/>
        <w:sz w:val="20"/>
        <w:szCs w:val="20"/>
      </w:rPr>
      <w:t>Readiness Checklist for Post School Transitions ~</w:t>
    </w:r>
    <w:r w:rsidRPr="00D613AE">
      <w:rPr>
        <w:rFonts w:ascii="Bradley Hand ITC" w:hAnsi="Bradley Hand ITC"/>
        <w:sz w:val="20"/>
        <w:szCs w:val="20"/>
      </w:rPr>
      <w:fldChar w:fldCharType="begin"/>
    </w:r>
    <w:r w:rsidRPr="00D613AE">
      <w:rPr>
        <w:rFonts w:ascii="Bradley Hand ITC" w:hAnsi="Bradley Hand ITC"/>
        <w:sz w:val="20"/>
        <w:szCs w:val="20"/>
      </w:rPr>
      <w:instrText xml:space="preserve"> PAGE   \* MERGEFORMAT </w:instrText>
    </w:r>
    <w:r w:rsidRPr="00D613AE">
      <w:rPr>
        <w:rFonts w:ascii="Bradley Hand ITC" w:hAnsi="Bradley Hand ITC"/>
        <w:sz w:val="20"/>
        <w:szCs w:val="20"/>
      </w:rPr>
      <w:fldChar w:fldCharType="separate"/>
    </w:r>
    <w:r w:rsidR="00F931F7">
      <w:rPr>
        <w:rFonts w:ascii="Bradley Hand ITC" w:hAnsi="Bradley Hand ITC"/>
        <w:noProof/>
        <w:sz w:val="20"/>
        <w:szCs w:val="20"/>
      </w:rPr>
      <w:t>18</w:t>
    </w:r>
    <w:r w:rsidRPr="00D613AE">
      <w:rPr>
        <w:rFonts w:ascii="Bradley Hand ITC" w:hAnsi="Bradley Hand ITC"/>
        <w:sz w:val="20"/>
        <w:szCs w:val="20"/>
      </w:rPr>
      <w:fldChar w:fldCharType="end"/>
    </w:r>
    <w:r>
      <w:rPr>
        <w:rFonts w:ascii="Bradley Hand ITC" w:hAnsi="Bradley Hand ITC"/>
        <w:sz w:val="20"/>
        <w:szCs w:val="20"/>
      </w:rPr>
      <w:t>~</w:t>
    </w:r>
  </w:p>
  <w:p w:rsidR="0049152C" w:rsidRDefault="0049152C">
    <w:pPr>
      <w:pStyle w:val="Footer"/>
      <w:ind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Default="0049152C">
    <w:pPr>
      <w:pStyle w:val="Footer"/>
      <w:ind w:firstLine="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Default="0049152C" w:rsidP="00980DC6">
    <w:pPr>
      <w:pStyle w:val="Footer"/>
      <w:ind w:firstLine="0"/>
      <w:jc w:val="right"/>
    </w:pPr>
    <w:r>
      <w:rPr>
        <w:rFonts w:ascii="Bradley Hand ITC" w:hAnsi="Bradley Hand ITC"/>
        <w:sz w:val="20"/>
        <w:szCs w:val="20"/>
      </w:rPr>
      <w:t>Readiness Checklist for Post School Transitions ~</w:t>
    </w:r>
    <w:r w:rsidRPr="00D613AE">
      <w:rPr>
        <w:rFonts w:ascii="Bradley Hand ITC" w:hAnsi="Bradley Hand ITC"/>
        <w:sz w:val="20"/>
        <w:szCs w:val="20"/>
      </w:rPr>
      <w:fldChar w:fldCharType="begin"/>
    </w:r>
    <w:r w:rsidRPr="00D613AE">
      <w:rPr>
        <w:rFonts w:ascii="Bradley Hand ITC" w:hAnsi="Bradley Hand ITC"/>
        <w:sz w:val="20"/>
        <w:szCs w:val="20"/>
      </w:rPr>
      <w:instrText xml:space="preserve"> PAGE   \* MERGEFORMAT </w:instrText>
    </w:r>
    <w:r w:rsidRPr="00D613AE">
      <w:rPr>
        <w:rFonts w:ascii="Bradley Hand ITC" w:hAnsi="Bradley Hand ITC"/>
        <w:sz w:val="20"/>
        <w:szCs w:val="20"/>
      </w:rPr>
      <w:fldChar w:fldCharType="separate"/>
    </w:r>
    <w:r>
      <w:rPr>
        <w:rFonts w:ascii="Bradley Hand ITC" w:hAnsi="Bradley Hand ITC"/>
        <w:noProof/>
        <w:sz w:val="20"/>
        <w:szCs w:val="20"/>
      </w:rPr>
      <w:t>24</w:t>
    </w:r>
    <w:r w:rsidRPr="00D613AE">
      <w:rPr>
        <w:rFonts w:ascii="Bradley Hand ITC" w:hAnsi="Bradley Hand ITC"/>
        <w:sz w:val="20"/>
        <w:szCs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Pr="007841A4" w:rsidRDefault="0049152C" w:rsidP="007841A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Pr="007841A4" w:rsidRDefault="0049152C" w:rsidP="007841A4">
    <w:pPr>
      <w:pStyle w:val="Footer"/>
      <w:ind w:firstLine="0"/>
      <w:jc w:val="right"/>
    </w:pPr>
    <w:r>
      <w:rPr>
        <w:rFonts w:ascii="Bradley Hand ITC" w:hAnsi="Bradley Hand ITC"/>
        <w:sz w:val="20"/>
        <w:szCs w:val="20"/>
      </w:rPr>
      <w:t xml:space="preserve">Readiness Checklist for Post School Transition </w:t>
    </w:r>
    <w:r w:rsidRPr="00D613AE">
      <w:rPr>
        <w:rFonts w:ascii="Bradley Hand ITC" w:hAnsi="Bradley Hand ITC"/>
        <w:sz w:val="20"/>
        <w:szCs w:val="20"/>
      </w:rPr>
      <w:fldChar w:fldCharType="begin"/>
    </w:r>
    <w:r w:rsidRPr="00D613AE">
      <w:rPr>
        <w:rFonts w:ascii="Bradley Hand ITC" w:hAnsi="Bradley Hand ITC"/>
        <w:sz w:val="20"/>
        <w:szCs w:val="20"/>
      </w:rPr>
      <w:instrText xml:space="preserve"> PAGE   \* MERGEFORMAT </w:instrText>
    </w:r>
    <w:r w:rsidRPr="00D613AE">
      <w:rPr>
        <w:rFonts w:ascii="Bradley Hand ITC" w:hAnsi="Bradley Hand ITC"/>
        <w:sz w:val="20"/>
        <w:szCs w:val="20"/>
      </w:rPr>
      <w:fldChar w:fldCharType="separate"/>
    </w:r>
    <w:r>
      <w:rPr>
        <w:rFonts w:ascii="Bradley Hand ITC" w:hAnsi="Bradley Hand ITC"/>
        <w:noProof/>
        <w:sz w:val="20"/>
        <w:szCs w:val="20"/>
      </w:rPr>
      <w:t>38</w:t>
    </w:r>
    <w:r w:rsidRPr="00D613AE">
      <w:rPr>
        <w:rFonts w:ascii="Bradley Hand ITC" w:hAnsi="Bradley Hand ITC"/>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52C" w:rsidRDefault="0049152C" w:rsidP="00820C34">
      <w:r>
        <w:separator/>
      </w:r>
    </w:p>
  </w:footnote>
  <w:footnote w:type="continuationSeparator" w:id="1">
    <w:p w:rsidR="0049152C" w:rsidRDefault="0049152C" w:rsidP="00820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Pr="00BD3088" w:rsidRDefault="0049152C">
    <w:pPr>
      <w:pStyle w:val="Header"/>
      <w:rPr>
        <w:rFonts w:ascii="Bradley Hand ITC" w:hAnsi="Bradley Hand ITC"/>
      </w:rPr>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Pr="003A49E0" w:rsidRDefault="0049152C">
    <w:pPr>
      <w:pStyle w:val="Header"/>
      <w:rPr>
        <w:rFonts w:ascii="Bradley Hand ITC" w:hAnsi="Bradley Hand ITC"/>
        <w:lang w:val="en-GB"/>
      </w:rP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Default="0049152C">
    <w:pPr>
      <w:pStyle w:val="Header"/>
    </w:pPr>
    <w:r w:rsidRPr="00A524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57.75pt;height:348.75pt;z-index:-251656192;mso-position-horizontal:center;mso-position-horizontal-relative:margin;mso-position-vertical:center;mso-position-vertical-relative:margin" o:allowincell="f">
          <v:imagedata r:id="rId1" o:title="AIISH LOGO"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Default="0049152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Default="0049152C">
    <w:pPr>
      <w:pStyle w:val="Header"/>
    </w:pPr>
    <w:r w:rsidRPr="00A524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6577" o:spid="_x0000_s2049" type="#_x0000_t75" style="position:absolute;margin-left:0;margin-top:0;width:357.75pt;height:348.75pt;z-index:-251658752;mso-position-horizontal:center;mso-position-horizontal-relative:margin;mso-position-vertical:center;mso-position-vertical-relative:margin" o:allowincell="f">
          <v:imagedata r:id="rId1" o:title="AIISH LOGO"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2C" w:rsidRDefault="00491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9A1"/>
    <w:multiLevelType w:val="hybridMultilevel"/>
    <w:tmpl w:val="AFFABDBC"/>
    <w:lvl w:ilvl="0" w:tplc="D2602214">
      <w:start w:val="1"/>
      <w:numFmt w:val="decimal"/>
      <w:lvlText w:val="%1."/>
      <w:lvlJc w:val="left"/>
      <w:pPr>
        <w:ind w:left="774" w:hanging="720"/>
      </w:pPr>
      <w:rPr>
        <w:rFonts w:hint="default"/>
      </w:rPr>
    </w:lvl>
    <w:lvl w:ilvl="1" w:tplc="40090019" w:tentative="1">
      <w:start w:val="1"/>
      <w:numFmt w:val="lowerLetter"/>
      <w:lvlText w:val="%2."/>
      <w:lvlJc w:val="left"/>
      <w:pPr>
        <w:ind w:left="1134" w:hanging="360"/>
      </w:pPr>
    </w:lvl>
    <w:lvl w:ilvl="2" w:tplc="4009001B" w:tentative="1">
      <w:start w:val="1"/>
      <w:numFmt w:val="lowerRoman"/>
      <w:lvlText w:val="%3."/>
      <w:lvlJc w:val="right"/>
      <w:pPr>
        <w:ind w:left="1854" w:hanging="180"/>
      </w:pPr>
    </w:lvl>
    <w:lvl w:ilvl="3" w:tplc="4009000F" w:tentative="1">
      <w:start w:val="1"/>
      <w:numFmt w:val="decimal"/>
      <w:lvlText w:val="%4."/>
      <w:lvlJc w:val="left"/>
      <w:pPr>
        <w:ind w:left="2574" w:hanging="360"/>
      </w:pPr>
    </w:lvl>
    <w:lvl w:ilvl="4" w:tplc="40090019" w:tentative="1">
      <w:start w:val="1"/>
      <w:numFmt w:val="lowerLetter"/>
      <w:lvlText w:val="%5."/>
      <w:lvlJc w:val="left"/>
      <w:pPr>
        <w:ind w:left="3294" w:hanging="360"/>
      </w:pPr>
    </w:lvl>
    <w:lvl w:ilvl="5" w:tplc="4009001B" w:tentative="1">
      <w:start w:val="1"/>
      <w:numFmt w:val="lowerRoman"/>
      <w:lvlText w:val="%6."/>
      <w:lvlJc w:val="right"/>
      <w:pPr>
        <w:ind w:left="4014" w:hanging="180"/>
      </w:pPr>
    </w:lvl>
    <w:lvl w:ilvl="6" w:tplc="4009000F" w:tentative="1">
      <w:start w:val="1"/>
      <w:numFmt w:val="decimal"/>
      <w:lvlText w:val="%7."/>
      <w:lvlJc w:val="left"/>
      <w:pPr>
        <w:ind w:left="4734" w:hanging="360"/>
      </w:pPr>
    </w:lvl>
    <w:lvl w:ilvl="7" w:tplc="40090019" w:tentative="1">
      <w:start w:val="1"/>
      <w:numFmt w:val="lowerLetter"/>
      <w:lvlText w:val="%8."/>
      <w:lvlJc w:val="left"/>
      <w:pPr>
        <w:ind w:left="5454" w:hanging="360"/>
      </w:pPr>
    </w:lvl>
    <w:lvl w:ilvl="8" w:tplc="4009001B" w:tentative="1">
      <w:start w:val="1"/>
      <w:numFmt w:val="lowerRoman"/>
      <w:lvlText w:val="%9."/>
      <w:lvlJc w:val="right"/>
      <w:pPr>
        <w:ind w:left="6174" w:hanging="180"/>
      </w:pPr>
    </w:lvl>
  </w:abstractNum>
  <w:abstractNum w:abstractNumId="1">
    <w:nsid w:val="03B277FF"/>
    <w:multiLevelType w:val="hybridMultilevel"/>
    <w:tmpl w:val="A05C7A66"/>
    <w:lvl w:ilvl="0" w:tplc="87D6AB32">
      <w:start w:val="1"/>
      <w:numFmt w:val="upperLetter"/>
      <w:lvlText w:val="%1."/>
      <w:lvlJc w:val="left"/>
      <w:pPr>
        <w:ind w:left="3480" w:hanging="720"/>
      </w:pPr>
      <w:rPr>
        <w:rFonts w:hint="default"/>
      </w:rPr>
    </w:lvl>
    <w:lvl w:ilvl="1" w:tplc="40090019" w:tentative="1">
      <w:start w:val="1"/>
      <w:numFmt w:val="lowerLetter"/>
      <w:lvlText w:val="%2."/>
      <w:lvlJc w:val="left"/>
      <w:pPr>
        <w:ind w:left="3120" w:hanging="360"/>
      </w:pPr>
    </w:lvl>
    <w:lvl w:ilvl="2" w:tplc="4009001B" w:tentative="1">
      <w:start w:val="1"/>
      <w:numFmt w:val="lowerRoman"/>
      <w:lvlText w:val="%3."/>
      <w:lvlJc w:val="right"/>
      <w:pPr>
        <w:ind w:left="3840" w:hanging="180"/>
      </w:pPr>
    </w:lvl>
    <w:lvl w:ilvl="3" w:tplc="4009000F" w:tentative="1">
      <w:start w:val="1"/>
      <w:numFmt w:val="decimal"/>
      <w:lvlText w:val="%4."/>
      <w:lvlJc w:val="left"/>
      <w:pPr>
        <w:ind w:left="4560" w:hanging="360"/>
      </w:pPr>
    </w:lvl>
    <w:lvl w:ilvl="4" w:tplc="40090019" w:tentative="1">
      <w:start w:val="1"/>
      <w:numFmt w:val="lowerLetter"/>
      <w:lvlText w:val="%5."/>
      <w:lvlJc w:val="left"/>
      <w:pPr>
        <w:ind w:left="5280" w:hanging="360"/>
      </w:pPr>
    </w:lvl>
    <w:lvl w:ilvl="5" w:tplc="4009001B" w:tentative="1">
      <w:start w:val="1"/>
      <w:numFmt w:val="lowerRoman"/>
      <w:lvlText w:val="%6."/>
      <w:lvlJc w:val="right"/>
      <w:pPr>
        <w:ind w:left="6000" w:hanging="180"/>
      </w:pPr>
    </w:lvl>
    <w:lvl w:ilvl="6" w:tplc="4009000F" w:tentative="1">
      <w:start w:val="1"/>
      <w:numFmt w:val="decimal"/>
      <w:lvlText w:val="%7."/>
      <w:lvlJc w:val="left"/>
      <w:pPr>
        <w:ind w:left="6720" w:hanging="360"/>
      </w:pPr>
    </w:lvl>
    <w:lvl w:ilvl="7" w:tplc="40090019" w:tentative="1">
      <w:start w:val="1"/>
      <w:numFmt w:val="lowerLetter"/>
      <w:lvlText w:val="%8."/>
      <w:lvlJc w:val="left"/>
      <w:pPr>
        <w:ind w:left="7440" w:hanging="360"/>
      </w:pPr>
    </w:lvl>
    <w:lvl w:ilvl="8" w:tplc="4009001B" w:tentative="1">
      <w:start w:val="1"/>
      <w:numFmt w:val="lowerRoman"/>
      <w:lvlText w:val="%9."/>
      <w:lvlJc w:val="right"/>
      <w:pPr>
        <w:ind w:left="8160" w:hanging="180"/>
      </w:pPr>
    </w:lvl>
  </w:abstractNum>
  <w:abstractNum w:abstractNumId="2">
    <w:nsid w:val="072A0FC6"/>
    <w:multiLevelType w:val="hybridMultilevel"/>
    <w:tmpl w:val="A09622E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EF1870"/>
    <w:multiLevelType w:val="hybridMultilevel"/>
    <w:tmpl w:val="6420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F27B0"/>
    <w:multiLevelType w:val="hybridMultilevel"/>
    <w:tmpl w:val="AD60DE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586290"/>
    <w:multiLevelType w:val="hybridMultilevel"/>
    <w:tmpl w:val="876479CC"/>
    <w:lvl w:ilvl="0" w:tplc="2FF2C97E">
      <w:start w:val="1"/>
      <w:numFmt w:val="decimal"/>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F2827"/>
    <w:multiLevelType w:val="hybridMultilevel"/>
    <w:tmpl w:val="2D9AC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E35F9E"/>
    <w:multiLevelType w:val="hybridMultilevel"/>
    <w:tmpl w:val="1BBC497C"/>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8">
    <w:nsid w:val="25F320F6"/>
    <w:multiLevelType w:val="hybridMultilevel"/>
    <w:tmpl w:val="DC8A3B9A"/>
    <w:lvl w:ilvl="0" w:tplc="748EEAF8">
      <w:start w:val="1"/>
      <w:numFmt w:val="upp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9">
    <w:nsid w:val="260D782F"/>
    <w:multiLevelType w:val="hybridMultilevel"/>
    <w:tmpl w:val="CA105044"/>
    <w:lvl w:ilvl="0" w:tplc="04090003">
      <w:start w:val="1"/>
      <w:numFmt w:val="bullet"/>
      <w:lvlText w:val="o"/>
      <w:lvlJc w:val="left"/>
      <w:pPr>
        <w:ind w:left="1543" w:hanging="360"/>
      </w:pPr>
      <w:rPr>
        <w:rFonts w:ascii="Courier New" w:hAnsi="Courier New" w:cs="Courier New"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0">
    <w:nsid w:val="2CE50ED8"/>
    <w:multiLevelType w:val="hybridMultilevel"/>
    <w:tmpl w:val="2E280606"/>
    <w:lvl w:ilvl="0" w:tplc="A66AD0B4">
      <w:start w:val="1"/>
      <w:numFmt w:val="decimal"/>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B13FC9"/>
    <w:multiLevelType w:val="hybridMultilevel"/>
    <w:tmpl w:val="EE3AC6AE"/>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A218F7"/>
    <w:multiLevelType w:val="hybridMultilevel"/>
    <w:tmpl w:val="0D8858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C6568C"/>
    <w:multiLevelType w:val="hybridMultilevel"/>
    <w:tmpl w:val="269EF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12316D8"/>
    <w:multiLevelType w:val="hybridMultilevel"/>
    <w:tmpl w:val="FDA2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B56A1B"/>
    <w:multiLevelType w:val="hybridMultilevel"/>
    <w:tmpl w:val="FE5A6D60"/>
    <w:lvl w:ilvl="0" w:tplc="BABA03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4F92EA8"/>
    <w:multiLevelType w:val="hybridMultilevel"/>
    <w:tmpl w:val="8B84A8F8"/>
    <w:lvl w:ilvl="0" w:tplc="A204FF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83955"/>
    <w:multiLevelType w:val="hybridMultilevel"/>
    <w:tmpl w:val="DDF0F6C4"/>
    <w:lvl w:ilvl="0" w:tplc="70BA118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C94720"/>
    <w:multiLevelType w:val="hybridMultilevel"/>
    <w:tmpl w:val="5B58B1C8"/>
    <w:lvl w:ilvl="0" w:tplc="F98275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7E1BB4"/>
    <w:multiLevelType w:val="hybridMultilevel"/>
    <w:tmpl w:val="6936960A"/>
    <w:lvl w:ilvl="0" w:tplc="B7223696">
      <w:start w:val="1"/>
      <w:numFmt w:val="decimal"/>
      <w:lvlText w:val="%1."/>
      <w:lvlJc w:val="left"/>
      <w:pPr>
        <w:ind w:left="900" w:hanging="720"/>
      </w:pPr>
      <w:rPr>
        <w:rFonts w:ascii="Times New Roman" w:hAnsi="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3F713FF"/>
    <w:multiLevelType w:val="hybridMultilevel"/>
    <w:tmpl w:val="D1B4633A"/>
    <w:lvl w:ilvl="0" w:tplc="ACA85BBC">
      <w:start w:val="1"/>
      <w:numFmt w:val="upp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num w:numId="1">
    <w:abstractNumId w:val="14"/>
  </w:num>
  <w:num w:numId="2">
    <w:abstractNumId w:val="17"/>
  </w:num>
  <w:num w:numId="3">
    <w:abstractNumId w:val="18"/>
  </w:num>
  <w:num w:numId="4">
    <w:abstractNumId w:val="11"/>
  </w:num>
  <w:num w:numId="5">
    <w:abstractNumId w:val="7"/>
  </w:num>
  <w:num w:numId="6">
    <w:abstractNumId w:val="10"/>
  </w:num>
  <w:num w:numId="7">
    <w:abstractNumId w:val="16"/>
  </w:num>
  <w:num w:numId="8">
    <w:abstractNumId w:val="9"/>
  </w:num>
  <w:num w:numId="9">
    <w:abstractNumId w:val="5"/>
  </w:num>
  <w:num w:numId="10">
    <w:abstractNumId w:val="19"/>
  </w:num>
  <w:num w:numId="11">
    <w:abstractNumId w:val="3"/>
  </w:num>
  <w:num w:numId="12">
    <w:abstractNumId w:val="0"/>
  </w:num>
  <w:num w:numId="13">
    <w:abstractNumId w:val="4"/>
  </w:num>
  <w:num w:numId="14">
    <w:abstractNumId w:val="12"/>
  </w:num>
  <w:num w:numId="15">
    <w:abstractNumId w:val="1"/>
  </w:num>
  <w:num w:numId="16">
    <w:abstractNumId w:val="13"/>
  </w:num>
  <w:num w:numId="17">
    <w:abstractNumId w:val="6"/>
  </w:num>
  <w:num w:numId="18">
    <w:abstractNumId w:val="15"/>
  </w:num>
  <w:num w:numId="19">
    <w:abstractNumId w:val="2"/>
  </w:num>
  <w:num w:numId="20">
    <w:abstractNumId w:val="8"/>
  </w:num>
  <w:num w:numId="21">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1"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A9D"/>
    <w:rsid w:val="00050CA7"/>
    <w:rsid w:val="00066E76"/>
    <w:rsid w:val="000A7470"/>
    <w:rsid w:val="000B6C9B"/>
    <w:rsid w:val="000F1A63"/>
    <w:rsid w:val="00106BC2"/>
    <w:rsid w:val="001136EF"/>
    <w:rsid w:val="001415D7"/>
    <w:rsid w:val="0014666B"/>
    <w:rsid w:val="00150109"/>
    <w:rsid w:val="00172A27"/>
    <w:rsid w:val="00172AB8"/>
    <w:rsid w:val="00181733"/>
    <w:rsid w:val="001878CB"/>
    <w:rsid w:val="00194E7F"/>
    <w:rsid w:val="001C72DD"/>
    <w:rsid w:val="0022554B"/>
    <w:rsid w:val="002516DB"/>
    <w:rsid w:val="00263D8E"/>
    <w:rsid w:val="002C5703"/>
    <w:rsid w:val="002C5B0C"/>
    <w:rsid w:val="002F7160"/>
    <w:rsid w:val="003042C1"/>
    <w:rsid w:val="00320580"/>
    <w:rsid w:val="003277FB"/>
    <w:rsid w:val="00367DCC"/>
    <w:rsid w:val="00396193"/>
    <w:rsid w:val="003A16BF"/>
    <w:rsid w:val="003A49E0"/>
    <w:rsid w:val="003B54BC"/>
    <w:rsid w:val="003B5FA3"/>
    <w:rsid w:val="003D3586"/>
    <w:rsid w:val="003E3ED5"/>
    <w:rsid w:val="003F2D8C"/>
    <w:rsid w:val="003F75EB"/>
    <w:rsid w:val="00457DA7"/>
    <w:rsid w:val="0049152C"/>
    <w:rsid w:val="004E3AF1"/>
    <w:rsid w:val="004E632E"/>
    <w:rsid w:val="0054758E"/>
    <w:rsid w:val="0056086F"/>
    <w:rsid w:val="005D54C6"/>
    <w:rsid w:val="005E378A"/>
    <w:rsid w:val="006107DE"/>
    <w:rsid w:val="006223B0"/>
    <w:rsid w:val="00651A6B"/>
    <w:rsid w:val="00677C8C"/>
    <w:rsid w:val="006924F8"/>
    <w:rsid w:val="006A09CD"/>
    <w:rsid w:val="006A77B5"/>
    <w:rsid w:val="006C2D25"/>
    <w:rsid w:val="006D1E35"/>
    <w:rsid w:val="006D574D"/>
    <w:rsid w:val="00703E35"/>
    <w:rsid w:val="00731475"/>
    <w:rsid w:val="007349F7"/>
    <w:rsid w:val="0074620A"/>
    <w:rsid w:val="0077077A"/>
    <w:rsid w:val="007841A4"/>
    <w:rsid w:val="007A65F3"/>
    <w:rsid w:val="007C6888"/>
    <w:rsid w:val="007E3E9E"/>
    <w:rsid w:val="007E5EB4"/>
    <w:rsid w:val="008009D7"/>
    <w:rsid w:val="00820C34"/>
    <w:rsid w:val="008309A1"/>
    <w:rsid w:val="008476B1"/>
    <w:rsid w:val="00853425"/>
    <w:rsid w:val="008B62A3"/>
    <w:rsid w:val="008B7711"/>
    <w:rsid w:val="008E2C4D"/>
    <w:rsid w:val="008F4596"/>
    <w:rsid w:val="00915CCA"/>
    <w:rsid w:val="009305D4"/>
    <w:rsid w:val="009635BB"/>
    <w:rsid w:val="00980DC6"/>
    <w:rsid w:val="009932C3"/>
    <w:rsid w:val="009B4A7D"/>
    <w:rsid w:val="009C494A"/>
    <w:rsid w:val="00A05C1B"/>
    <w:rsid w:val="00A23246"/>
    <w:rsid w:val="00A312B7"/>
    <w:rsid w:val="00A524CC"/>
    <w:rsid w:val="00A55E63"/>
    <w:rsid w:val="00A76946"/>
    <w:rsid w:val="00A94FA3"/>
    <w:rsid w:val="00AB0FC9"/>
    <w:rsid w:val="00AC0CEF"/>
    <w:rsid w:val="00AC43CD"/>
    <w:rsid w:val="00AD0D6B"/>
    <w:rsid w:val="00AD6AE5"/>
    <w:rsid w:val="00B03F08"/>
    <w:rsid w:val="00B24650"/>
    <w:rsid w:val="00B56E1C"/>
    <w:rsid w:val="00BB703A"/>
    <w:rsid w:val="00BC6824"/>
    <w:rsid w:val="00BD3088"/>
    <w:rsid w:val="00BE4B70"/>
    <w:rsid w:val="00C04796"/>
    <w:rsid w:val="00CC5CFB"/>
    <w:rsid w:val="00CD3595"/>
    <w:rsid w:val="00CF26B5"/>
    <w:rsid w:val="00D276F6"/>
    <w:rsid w:val="00D613AE"/>
    <w:rsid w:val="00D72E92"/>
    <w:rsid w:val="00D81EB5"/>
    <w:rsid w:val="00D87C71"/>
    <w:rsid w:val="00DC75CB"/>
    <w:rsid w:val="00E01CD6"/>
    <w:rsid w:val="00E11C74"/>
    <w:rsid w:val="00E23A81"/>
    <w:rsid w:val="00E46809"/>
    <w:rsid w:val="00E737D6"/>
    <w:rsid w:val="00E913DE"/>
    <w:rsid w:val="00E9364E"/>
    <w:rsid w:val="00ED4485"/>
    <w:rsid w:val="00ED5486"/>
    <w:rsid w:val="00EE0117"/>
    <w:rsid w:val="00F15714"/>
    <w:rsid w:val="00F30F15"/>
    <w:rsid w:val="00F45994"/>
    <w:rsid w:val="00F50EE3"/>
    <w:rsid w:val="00F515C0"/>
    <w:rsid w:val="00F53FE3"/>
    <w:rsid w:val="00F578FD"/>
    <w:rsid w:val="00F64FB8"/>
    <w:rsid w:val="00F931F7"/>
    <w:rsid w:val="00FA40C5"/>
    <w:rsid w:val="00FA6092"/>
    <w:rsid w:val="00FB190A"/>
    <w:rsid w:val="00FE63E0"/>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CA"/>
    <w:pPr>
      <w:widowControl w:val="0"/>
      <w:jc w:val="both"/>
    </w:pPr>
    <w:rPr>
      <w:kern w:val="2"/>
      <w:sz w:val="21"/>
      <w:lang w:val="en-US" w:eastAsia="zh-CN"/>
    </w:rPr>
  </w:style>
  <w:style w:type="paragraph" w:styleId="Heading1">
    <w:name w:val="heading 1"/>
    <w:basedOn w:val="Normal"/>
    <w:next w:val="Normal"/>
    <w:link w:val="Heading1Char"/>
    <w:qFormat/>
    <w:rsid w:val="002C5703"/>
    <w:pPr>
      <w:keepNext/>
      <w:keepLines/>
      <w:widowControl/>
      <w:autoSpaceDE w:val="0"/>
      <w:autoSpaceDN w:val="0"/>
      <w:adjustRightInd w:val="0"/>
      <w:snapToGrid w:val="0"/>
      <w:spacing w:before="240"/>
      <w:jc w:val="left"/>
      <w:outlineLvl w:val="0"/>
    </w:pPr>
    <w:rPr>
      <w:rFonts w:ascii="Cambria" w:eastAsia="Times New Roman" w:hAnsi="Cambria" w:cs="Latha"/>
      <w:color w:val="365F91"/>
      <w:kern w:val="0"/>
      <w:sz w:val="32"/>
      <w:szCs w:val="32"/>
      <w:lang w:eastAsia="en-US" w:bidi="ta-IN"/>
    </w:rPr>
  </w:style>
  <w:style w:type="paragraph" w:styleId="Heading3">
    <w:name w:val="heading 3"/>
    <w:basedOn w:val="Normal"/>
    <w:next w:val="Normal"/>
    <w:link w:val="Heading3Char"/>
    <w:qFormat/>
    <w:rsid w:val="002C5703"/>
    <w:pPr>
      <w:keepNext/>
      <w:widowControl/>
      <w:autoSpaceDE w:val="0"/>
      <w:autoSpaceDN w:val="0"/>
      <w:adjustRightInd w:val="0"/>
      <w:snapToGrid w:val="0"/>
      <w:spacing w:before="240" w:after="60"/>
      <w:jc w:val="left"/>
      <w:outlineLvl w:val="2"/>
    </w:pPr>
    <w:rPr>
      <w:rFonts w:ascii="Arial" w:eastAsia="Times New Roman" w:hAnsi="Arial" w:cs="Arial"/>
      <w:b/>
      <w:bCs/>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5703"/>
    <w:rPr>
      <w:rFonts w:ascii="Cambria" w:eastAsia="Times New Roman" w:hAnsi="Cambria" w:cs="Latha"/>
      <w:color w:val="365F91"/>
      <w:sz w:val="32"/>
      <w:szCs w:val="32"/>
      <w:lang w:val="en-US" w:eastAsia="en-US" w:bidi="ta-IN"/>
    </w:rPr>
  </w:style>
  <w:style w:type="character" w:customStyle="1" w:styleId="Heading3Char">
    <w:name w:val="Heading 3 Char"/>
    <w:link w:val="Heading3"/>
    <w:rsid w:val="002C5703"/>
    <w:rPr>
      <w:rFonts w:ascii="Arial" w:eastAsia="Times New Roman" w:hAnsi="Arial" w:cs="Arial"/>
      <w:b/>
      <w:bCs/>
      <w:sz w:val="26"/>
      <w:szCs w:val="26"/>
      <w:lang w:val="en-US" w:eastAsia="en-US"/>
    </w:rPr>
  </w:style>
  <w:style w:type="paragraph" w:customStyle="1" w:styleId="APALevel1">
    <w:name w:val="APA Level 1"/>
    <w:next w:val="BodyText"/>
    <w:link w:val="APALevel1Char"/>
    <w:rsid w:val="002C5703"/>
    <w:pPr>
      <w:keepNext/>
      <w:keepLines/>
      <w:tabs>
        <w:tab w:val="right" w:leader="dot" w:pos="8640"/>
      </w:tabs>
      <w:suppressAutoHyphens/>
      <w:autoSpaceDE w:val="0"/>
      <w:autoSpaceDN w:val="0"/>
      <w:spacing w:line="480" w:lineRule="auto"/>
      <w:jc w:val="center"/>
      <w:outlineLvl w:val="1"/>
    </w:pPr>
    <w:rPr>
      <w:rFonts w:eastAsia="Times New Roman"/>
      <w:b/>
      <w:sz w:val="24"/>
      <w:szCs w:val="24"/>
      <w:lang w:val="en-US" w:eastAsia="en-US"/>
    </w:rPr>
  </w:style>
  <w:style w:type="paragraph" w:styleId="BodyText">
    <w:name w:val="Body Text"/>
    <w:basedOn w:val="Normal"/>
    <w:link w:val="BodyTextChar"/>
    <w:rsid w:val="002C5703"/>
    <w:pPr>
      <w:widowControl/>
      <w:autoSpaceDE w:val="0"/>
      <w:autoSpaceDN w:val="0"/>
      <w:adjustRightInd w:val="0"/>
      <w:snapToGrid w:val="0"/>
      <w:spacing w:line="480" w:lineRule="auto"/>
      <w:ind w:firstLine="720"/>
      <w:jc w:val="left"/>
    </w:pPr>
    <w:rPr>
      <w:rFonts w:eastAsia="Times New Roman"/>
      <w:kern w:val="0"/>
      <w:sz w:val="24"/>
      <w:szCs w:val="24"/>
      <w:lang w:eastAsia="en-US"/>
    </w:rPr>
  </w:style>
  <w:style w:type="character" w:customStyle="1" w:styleId="BodyTextChar">
    <w:name w:val="Body Text Char"/>
    <w:link w:val="BodyText"/>
    <w:rsid w:val="002C5703"/>
    <w:rPr>
      <w:rFonts w:eastAsia="Times New Roman"/>
      <w:sz w:val="24"/>
      <w:szCs w:val="24"/>
      <w:lang w:val="en-US" w:eastAsia="en-US"/>
    </w:rPr>
  </w:style>
  <w:style w:type="character" w:customStyle="1" w:styleId="APALevel1Char">
    <w:name w:val="APA Level 1 Char"/>
    <w:link w:val="APALevel1"/>
    <w:rsid w:val="002C5703"/>
    <w:rPr>
      <w:rFonts w:eastAsia="Times New Roman"/>
      <w:b/>
      <w:sz w:val="24"/>
      <w:szCs w:val="24"/>
      <w:lang w:val="en-US" w:eastAsia="en-US" w:bidi="ar-SA"/>
    </w:rPr>
  </w:style>
  <w:style w:type="paragraph" w:customStyle="1" w:styleId="APALevel2">
    <w:name w:val="APA Level 2"/>
    <w:basedOn w:val="APALevel1"/>
    <w:next w:val="BodyText"/>
    <w:rsid w:val="002C5703"/>
    <w:pPr>
      <w:widowControl w:val="0"/>
      <w:adjustRightInd w:val="0"/>
      <w:jc w:val="left"/>
      <w:outlineLvl w:val="2"/>
    </w:pPr>
    <w:rPr>
      <w:iCs/>
    </w:rPr>
  </w:style>
  <w:style w:type="paragraph" w:customStyle="1" w:styleId="APAReference">
    <w:name w:val="APA Reference"/>
    <w:rsid w:val="002C5703"/>
    <w:pPr>
      <w:widowControl w:val="0"/>
      <w:autoSpaceDE w:val="0"/>
      <w:autoSpaceDN w:val="0"/>
      <w:adjustRightInd w:val="0"/>
      <w:spacing w:line="480" w:lineRule="auto"/>
      <w:ind w:left="720" w:hanging="720"/>
    </w:pPr>
    <w:rPr>
      <w:rFonts w:eastAsia="Times New Roman"/>
      <w:sz w:val="24"/>
      <w:szCs w:val="24"/>
      <w:lang w:val="en-US" w:eastAsia="en-US"/>
    </w:rPr>
  </w:style>
  <w:style w:type="paragraph" w:customStyle="1" w:styleId="FlushLeft">
    <w:name w:val="Flush Left"/>
    <w:link w:val="FlushLeftChar"/>
    <w:rsid w:val="002C5703"/>
    <w:pPr>
      <w:widowControl w:val="0"/>
      <w:autoSpaceDE w:val="0"/>
      <w:autoSpaceDN w:val="0"/>
      <w:adjustRightInd w:val="0"/>
      <w:spacing w:line="480" w:lineRule="auto"/>
    </w:pPr>
    <w:rPr>
      <w:rFonts w:eastAsia="Times New Roman"/>
      <w:sz w:val="24"/>
      <w:szCs w:val="24"/>
      <w:lang w:val="en-US" w:eastAsia="en-US"/>
    </w:rPr>
  </w:style>
  <w:style w:type="character" w:customStyle="1" w:styleId="FlushLeftChar">
    <w:name w:val="Flush Left Char"/>
    <w:link w:val="FlushLeft"/>
    <w:rsid w:val="002C5703"/>
    <w:rPr>
      <w:rFonts w:eastAsia="Times New Roman"/>
      <w:sz w:val="24"/>
      <w:szCs w:val="24"/>
      <w:lang w:val="en-US" w:eastAsia="en-US" w:bidi="ar-SA"/>
    </w:rPr>
  </w:style>
  <w:style w:type="paragraph" w:styleId="Header">
    <w:name w:val="header"/>
    <w:basedOn w:val="Normal"/>
    <w:link w:val="HeaderChar"/>
    <w:uiPriority w:val="99"/>
    <w:rsid w:val="002C5703"/>
    <w:pPr>
      <w:widowControl/>
      <w:tabs>
        <w:tab w:val="left" w:pos="0"/>
        <w:tab w:val="center" w:pos="4320"/>
        <w:tab w:val="right" w:pos="8640"/>
      </w:tabs>
      <w:autoSpaceDE w:val="0"/>
      <w:autoSpaceDN w:val="0"/>
      <w:adjustRightInd w:val="0"/>
      <w:snapToGrid w:val="0"/>
      <w:jc w:val="left"/>
    </w:pPr>
    <w:rPr>
      <w:rFonts w:eastAsia="Times New Roman"/>
      <w:kern w:val="0"/>
      <w:sz w:val="24"/>
      <w:szCs w:val="24"/>
      <w:lang w:eastAsia="en-US"/>
    </w:rPr>
  </w:style>
  <w:style w:type="character" w:customStyle="1" w:styleId="HeaderChar">
    <w:name w:val="Header Char"/>
    <w:link w:val="Header"/>
    <w:uiPriority w:val="99"/>
    <w:rsid w:val="002C5703"/>
    <w:rPr>
      <w:rFonts w:eastAsia="Times New Roman"/>
      <w:sz w:val="24"/>
      <w:szCs w:val="24"/>
      <w:lang w:val="en-US" w:eastAsia="en-US"/>
    </w:rPr>
  </w:style>
  <w:style w:type="paragraph" w:styleId="Footer">
    <w:name w:val="footer"/>
    <w:basedOn w:val="Normal"/>
    <w:link w:val="FooterChar"/>
    <w:uiPriority w:val="99"/>
    <w:rsid w:val="002C5703"/>
    <w:pPr>
      <w:widowControl/>
      <w:tabs>
        <w:tab w:val="left" w:pos="0"/>
        <w:tab w:val="center" w:pos="4320"/>
        <w:tab w:val="right" w:pos="8640"/>
      </w:tabs>
      <w:autoSpaceDE w:val="0"/>
      <w:autoSpaceDN w:val="0"/>
      <w:adjustRightInd w:val="0"/>
      <w:snapToGrid w:val="0"/>
      <w:ind w:firstLine="720"/>
      <w:jc w:val="left"/>
    </w:pPr>
    <w:rPr>
      <w:rFonts w:eastAsia="Times New Roman"/>
      <w:kern w:val="0"/>
      <w:sz w:val="24"/>
      <w:szCs w:val="24"/>
      <w:lang w:eastAsia="en-US"/>
    </w:rPr>
  </w:style>
  <w:style w:type="character" w:customStyle="1" w:styleId="FooterChar">
    <w:name w:val="Footer Char"/>
    <w:link w:val="Footer"/>
    <w:uiPriority w:val="99"/>
    <w:rsid w:val="002C5703"/>
    <w:rPr>
      <w:rFonts w:eastAsia="Times New Roman"/>
      <w:sz w:val="24"/>
      <w:szCs w:val="24"/>
      <w:lang w:val="en-US" w:eastAsia="en-US"/>
    </w:rPr>
  </w:style>
  <w:style w:type="character" w:styleId="PageNumber">
    <w:name w:val="page number"/>
    <w:basedOn w:val="DefaultParagraphFont"/>
    <w:rsid w:val="002C5703"/>
  </w:style>
  <w:style w:type="paragraph" w:customStyle="1" w:styleId="CenteredTextSingleSpace">
    <w:name w:val="Centered Text Single Space"/>
    <w:basedOn w:val="Normal"/>
    <w:rsid w:val="002C5703"/>
    <w:pPr>
      <w:widowControl/>
      <w:autoSpaceDE w:val="0"/>
      <w:autoSpaceDN w:val="0"/>
      <w:adjustRightInd w:val="0"/>
      <w:snapToGrid w:val="0"/>
      <w:jc w:val="center"/>
    </w:pPr>
    <w:rPr>
      <w:rFonts w:eastAsia="Times New Roman"/>
      <w:kern w:val="0"/>
      <w:sz w:val="24"/>
      <w:szCs w:val="24"/>
      <w:lang w:eastAsia="en-US"/>
    </w:rPr>
  </w:style>
  <w:style w:type="paragraph" w:styleId="TableofFigures">
    <w:name w:val="table of figures"/>
    <w:basedOn w:val="Normal"/>
    <w:next w:val="Normal"/>
    <w:uiPriority w:val="99"/>
    <w:rsid w:val="002C5703"/>
    <w:pPr>
      <w:widowControl/>
      <w:autoSpaceDE w:val="0"/>
      <w:autoSpaceDN w:val="0"/>
      <w:adjustRightInd w:val="0"/>
      <w:snapToGrid w:val="0"/>
      <w:spacing w:line="480" w:lineRule="auto"/>
      <w:ind w:left="475" w:hanging="475"/>
      <w:jc w:val="left"/>
    </w:pPr>
    <w:rPr>
      <w:rFonts w:eastAsia="Times New Roman"/>
      <w:kern w:val="0"/>
      <w:sz w:val="24"/>
      <w:szCs w:val="24"/>
      <w:lang w:eastAsia="en-US"/>
    </w:rPr>
  </w:style>
  <w:style w:type="paragraph" w:customStyle="1" w:styleId="APALevel0noTOC">
    <w:name w:val="APA Level 0 no TOC"/>
    <w:basedOn w:val="APALevel0"/>
    <w:next w:val="BodyText"/>
    <w:rsid w:val="002C5703"/>
    <w:pPr>
      <w:pageBreakBefore/>
      <w:outlineLvl w:val="9"/>
    </w:pPr>
    <w:rPr>
      <w:b/>
    </w:rPr>
  </w:style>
  <w:style w:type="paragraph" w:customStyle="1" w:styleId="APALevel0">
    <w:name w:val="APA Level 0"/>
    <w:rsid w:val="002C5703"/>
    <w:pPr>
      <w:spacing w:line="480" w:lineRule="auto"/>
      <w:jc w:val="center"/>
      <w:outlineLvl w:val="0"/>
    </w:pPr>
    <w:rPr>
      <w:rFonts w:eastAsia="Times New Roman"/>
      <w:sz w:val="24"/>
      <w:szCs w:val="24"/>
      <w:lang w:val="en-US" w:eastAsia="en-US"/>
    </w:rPr>
  </w:style>
  <w:style w:type="paragraph" w:styleId="TOC1">
    <w:name w:val="toc 1"/>
    <w:basedOn w:val="Normal"/>
    <w:next w:val="Normal"/>
    <w:uiPriority w:val="39"/>
    <w:rsid w:val="002C5703"/>
    <w:pPr>
      <w:widowControl/>
      <w:tabs>
        <w:tab w:val="right" w:leader="dot" w:pos="8640"/>
      </w:tabs>
      <w:autoSpaceDE w:val="0"/>
      <w:autoSpaceDN w:val="0"/>
      <w:adjustRightInd w:val="0"/>
      <w:snapToGrid w:val="0"/>
      <w:spacing w:line="480" w:lineRule="auto"/>
      <w:ind w:left="720" w:right="720" w:hanging="720"/>
      <w:jc w:val="left"/>
      <w:outlineLvl w:val="0"/>
    </w:pPr>
    <w:rPr>
      <w:rFonts w:eastAsia="Times New Roman"/>
      <w:noProof/>
      <w:kern w:val="0"/>
      <w:sz w:val="24"/>
      <w:szCs w:val="24"/>
      <w:lang w:eastAsia="en-US"/>
    </w:rPr>
  </w:style>
  <w:style w:type="paragraph" w:styleId="TOC2">
    <w:name w:val="toc 2"/>
    <w:basedOn w:val="Normal"/>
    <w:next w:val="Normal"/>
    <w:uiPriority w:val="39"/>
    <w:rsid w:val="002C5703"/>
    <w:pPr>
      <w:widowControl/>
      <w:tabs>
        <w:tab w:val="right" w:leader="dot" w:pos="8640"/>
      </w:tabs>
      <w:autoSpaceDE w:val="0"/>
      <w:autoSpaceDN w:val="0"/>
      <w:adjustRightInd w:val="0"/>
      <w:snapToGrid w:val="0"/>
      <w:spacing w:line="480" w:lineRule="auto"/>
      <w:ind w:left="1080" w:right="720" w:hanging="720"/>
      <w:jc w:val="left"/>
    </w:pPr>
    <w:rPr>
      <w:rFonts w:eastAsia="Times New Roman"/>
      <w:noProof/>
      <w:kern w:val="0"/>
      <w:sz w:val="24"/>
      <w:szCs w:val="24"/>
      <w:lang w:eastAsia="en-US"/>
    </w:rPr>
  </w:style>
  <w:style w:type="paragraph" w:styleId="TOC3">
    <w:name w:val="toc 3"/>
    <w:basedOn w:val="Normal"/>
    <w:next w:val="Normal"/>
    <w:uiPriority w:val="39"/>
    <w:rsid w:val="002C5703"/>
    <w:pPr>
      <w:widowControl/>
      <w:autoSpaceDE w:val="0"/>
      <w:autoSpaceDN w:val="0"/>
      <w:adjustRightInd w:val="0"/>
      <w:snapToGrid w:val="0"/>
      <w:spacing w:line="480" w:lineRule="auto"/>
      <w:ind w:left="1440" w:right="720" w:hanging="720"/>
      <w:jc w:val="left"/>
    </w:pPr>
    <w:rPr>
      <w:rFonts w:eastAsia="Times New Roman"/>
      <w:kern w:val="0"/>
      <w:sz w:val="24"/>
      <w:szCs w:val="24"/>
      <w:lang w:eastAsia="en-US"/>
    </w:rPr>
  </w:style>
  <w:style w:type="paragraph" w:styleId="TOC4">
    <w:name w:val="toc 4"/>
    <w:basedOn w:val="Normal"/>
    <w:next w:val="Normal"/>
    <w:semiHidden/>
    <w:rsid w:val="002C5703"/>
    <w:pPr>
      <w:widowControl/>
      <w:autoSpaceDE w:val="0"/>
      <w:autoSpaceDN w:val="0"/>
      <w:adjustRightInd w:val="0"/>
      <w:snapToGrid w:val="0"/>
      <w:ind w:left="1800" w:right="720" w:hanging="720"/>
      <w:jc w:val="left"/>
    </w:pPr>
    <w:rPr>
      <w:rFonts w:eastAsia="Times New Roman"/>
      <w:kern w:val="0"/>
      <w:sz w:val="24"/>
      <w:szCs w:val="24"/>
      <w:lang w:eastAsia="en-US"/>
    </w:rPr>
  </w:style>
  <w:style w:type="character" w:styleId="Hyperlink">
    <w:name w:val="Hyperlink"/>
    <w:uiPriority w:val="99"/>
    <w:rsid w:val="002C5703"/>
    <w:rPr>
      <w:color w:val="0000FF"/>
      <w:u w:val="single"/>
    </w:rPr>
  </w:style>
  <w:style w:type="paragraph" w:styleId="Caption">
    <w:name w:val="caption"/>
    <w:basedOn w:val="Normal"/>
    <w:next w:val="Normal"/>
    <w:qFormat/>
    <w:rsid w:val="002C5703"/>
    <w:pPr>
      <w:widowControl/>
      <w:autoSpaceDE w:val="0"/>
      <w:autoSpaceDN w:val="0"/>
      <w:adjustRightInd w:val="0"/>
      <w:snapToGrid w:val="0"/>
      <w:jc w:val="left"/>
    </w:pPr>
    <w:rPr>
      <w:rFonts w:eastAsia="Times New Roman"/>
      <w:b/>
      <w:bCs/>
      <w:kern w:val="0"/>
      <w:sz w:val="20"/>
      <w:lang w:eastAsia="en-US"/>
    </w:rPr>
  </w:style>
  <w:style w:type="paragraph" w:customStyle="1" w:styleId="TableTitle">
    <w:name w:val="Table Title"/>
    <w:basedOn w:val="FlushLeft"/>
    <w:next w:val="FlushLeft"/>
    <w:link w:val="TableTitleCharChar"/>
    <w:autoRedefine/>
    <w:rsid w:val="002C570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pPr>
    <w:rPr>
      <w:iCs/>
    </w:rPr>
  </w:style>
  <w:style w:type="character" w:customStyle="1" w:styleId="TableTitleCharChar">
    <w:name w:val="Table Title Char Char"/>
    <w:link w:val="TableTitle"/>
    <w:rsid w:val="002C5703"/>
    <w:rPr>
      <w:rFonts w:eastAsia="Times New Roman"/>
      <w:iCs/>
      <w:sz w:val="24"/>
      <w:szCs w:val="24"/>
      <w:lang w:val="en-US" w:eastAsia="en-US"/>
    </w:rPr>
  </w:style>
  <w:style w:type="paragraph" w:styleId="BlockText">
    <w:name w:val="Block Text"/>
    <w:aliases w:val="Block Quote Text"/>
    <w:basedOn w:val="BodyText"/>
    <w:link w:val="BlockTextChar"/>
    <w:autoRedefine/>
    <w:rsid w:val="002C5703"/>
    <w:pPr>
      <w:ind w:left="720" w:firstLine="0"/>
    </w:pPr>
  </w:style>
  <w:style w:type="character" w:customStyle="1" w:styleId="BlockTextChar">
    <w:name w:val="Block Text Char"/>
    <w:aliases w:val="Block Quote Text Char"/>
    <w:link w:val="BlockText"/>
    <w:rsid w:val="002C5703"/>
    <w:rPr>
      <w:rFonts w:eastAsia="Times New Roman"/>
      <w:sz w:val="24"/>
      <w:szCs w:val="24"/>
      <w:lang w:val="en-US" w:eastAsia="en-US"/>
    </w:rPr>
  </w:style>
  <w:style w:type="paragraph" w:customStyle="1" w:styleId="BlockText2">
    <w:name w:val="Block Text 2"/>
    <w:basedOn w:val="BlockText"/>
    <w:next w:val="BodyText"/>
    <w:rsid w:val="002C5703"/>
    <w:pPr>
      <w:ind w:firstLine="720"/>
    </w:pPr>
  </w:style>
  <w:style w:type="paragraph" w:customStyle="1" w:styleId="TableBodyText">
    <w:name w:val="Table Body Text"/>
    <w:basedOn w:val="TableTitle"/>
    <w:rsid w:val="002C5703"/>
    <w:rPr>
      <w:i/>
      <w:iCs w:val="0"/>
      <w:sz w:val="20"/>
      <w:szCs w:val="20"/>
    </w:rPr>
  </w:style>
  <w:style w:type="character" w:styleId="CommentReference">
    <w:name w:val="annotation reference"/>
    <w:semiHidden/>
    <w:rsid w:val="002C5703"/>
    <w:rPr>
      <w:sz w:val="16"/>
      <w:szCs w:val="16"/>
    </w:rPr>
  </w:style>
  <w:style w:type="paragraph" w:styleId="CommentText">
    <w:name w:val="annotation text"/>
    <w:basedOn w:val="Normal"/>
    <w:link w:val="CommentTextChar"/>
    <w:semiHidden/>
    <w:rsid w:val="002C5703"/>
    <w:pPr>
      <w:widowControl/>
      <w:autoSpaceDE w:val="0"/>
      <w:autoSpaceDN w:val="0"/>
      <w:adjustRightInd w:val="0"/>
      <w:snapToGrid w:val="0"/>
      <w:jc w:val="left"/>
    </w:pPr>
    <w:rPr>
      <w:rFonts w:eastAsia="Times New Roman"/>
      <w:kern w:val="0"/>
      <w:sz w:val="20"/>
      <w:lang w:eastAsia="en-US"/>
    </w:rPr>
  </w:style>
  <w:style w:type="character" w:customStyle="1" w:styleId="CommentTextChar">
    <w:name w:val="Comment Text Char"/>
    <w:link w:val="CommentText"/>
    <w:semiHidden/>
    <w:rsid w:val="002C5703"/>
    <w:rPr>
      <w:rFonts w:eastAsia="Times New Roman"/>
      <w:lang w:val="en-US" w:eastAsia="en-US"/>
    </w:rPr>
  </w:style>
  <w:style w:type="paragraph" w:styleId="BalloonText">
    <w:name w:val="Balloon Text"/>
    <w:basedOn w:val="Normal"/>
    <w:link w:val="BalloonTextChar"/>
    <w:uiPriority w:val="99"/>
    <w:semiHidden/>
    <w:rsid w:val="002C5703"/>
    <w:pPr>
      <w:widowControl/>
      <w:autoSpaceDE w:val="0"/>
      <w:autoSpaceDN w:val="0"/>
      <w:adjustRightInd w:val="0"/>
      <w:snapToGrid w:val="0"/>
      <w:jc w:val="left"/>
    </w:pPr>
    <w:rPr>
      <w:rFonts w:ascii="Tahoma" w:eastAsia="Times New Roman" w:hAnsi="Tahoma" w:cs="Tahoma"/>
      <w:kern w:val="0"/>
      <w:sz w:val="16"/>
      <w:szCs w:val="16"/>
      <w:lang w:eastAsia="en-US"/>
    </w:rPr>
  </w:style>
  <w:style w:type="character" w:customStyle="1" w:styleId="BalloonTextChar">
    <w:name w:val="Balloon Text Char"/>
    <w:link w:val="BalloonText"/>
    <w:uiPriority w:val="99"/>
    <w:semiHidden/>
    <w:rsid w:val="002C5703"/>
    <w:rPr>
      <w:rFonts w:ascii="Tahoma" w:eastAsia="Times New Roman" w:hAnsi="Tahoma" w:cs="Tahoma"/>
      <w:sz w:val="16"/>
      <w:szCs w:val="16"/>
      <w:lang w:val="en-US" w:eastAsia="en-US"/>
    </w:rPr>
  </w:style>
  <w:style w:type="paragraph" w:styleId="CommentSubject">
    <w:name w:val="annotation subject"/>
    <w:basedOn w:val="CommentText"/>
    <w:next w:val="CommentText"/>
    <w:link w:val="CommentSubjectChar"/>
    <w:semiHidden/>
    <w:rsid w:val="002C5703"/>
    <w:rPr>
      <w:b/>
      <w:bCs/>
    </w:rPr>
  </w:style>
  <w:style w:type="character" w:customStyle="1" w:styleId="CommentSubjectChar">
    <w:name w:val="Comment Subject Char"/>
    <w:link w:val="CommentSubject"/>
    <w:semiHidden/>
    <w:rsid w:val="002C5703"/>
    <w:rPr>
      <w:rFonts w:eastAsia="Times New Roman"/>
      <w:b/>
      <w:bCs/>
      <w:lang w:val="en-US" w:eastAsia="en-US"/>
    </w:rPr>
  </w:style>
  <w:style w:type="paragraph" w:customStyle="1" w:styleId="StyleAPALevel4LeftLinespacingsingle">
    <w:name w:val="Style APA Level 4 + Left Line spacing:  single"/>
    <w:basedOn w:val="Normal"/>
    <w:rsid w:val="002C5703"/>
    <w:pPr>
      <w:keepNext/>
      <w:keepLines/>
      <w:tabs>
        <w:tab w:val="right" w:leader="dot" w:pos="8640"/>
      </w:tabs>
      <w:suppressAutoHyphens/>
      <w:autoSpaceDE w:val="0"/>
      <w:autoSpaceDN w:val="0"/>
      <w:adjustRightInd w:val="0"/>
      <w:ind w:firstLine="720"/>
      <w:jc w:val="left"/>
      <w:outlineLvl w:val="4"/>
    </w:pPr>
    <w:rPr>
      <w:rFonts w:eastAsia="Times New Roman"/>
      <w:bCs/>
      <w:iCs/>
      <w:kern w:val="0"/>
      <w:sz w:val="24"/>
      <w:lang w:eastAsia="en-US"/>
    </w:rPr>
  </w:style>
  <w:style w:type="paragraph" w:customStyle="1" w:styleId="Default">
    <w:name w:val="Default"/>
    <w:rsid w:val="002C5703"/>
    <w:pPr>
      <w:autoSpaceDE w:val="0"/>
      <w:autoSpaceDN w:val="0"/>
      <w:adjustRightInd w:val="0"/>
    </w:pPr>
    <w:rPr>
      <w:rFonts w:eastAsia="Times New Roman"/>
      <w:color w:val="000000"/>
      <w:sz w:val="24"/>
      <w:szCs w:val="24"/>
      <w:lang w:val="en-US" w:eastAsia="en-US"/>
    </w:rPr>
  </w:style>
  <w:style w:type="paragraph" w:customStyle="1" w:styleId="Figurecaption">
    <w:name w:val="Figure caption"/>
    <w:basedOn w:val="FlushLeft"/>
    <w:next w:val="FlushLeft"/>
    <w:link w:val="FigurecaptionChar"/>
    <w:autoRedefine/>
    <w:rsid w:val="002C5703"/>
    <w:pPr>
      <w:tabs>
        <w:tab w:val="right" w:leader="dot" w:pos="8640"/>
      </w:tabs>
    </w:pPr>
    <w:rPr>
      <w:i/>
    </w:rPr>
  </w:style>
  <w:style w:type="character" w:customStyle="1" w:styleId="FigurecaptionChar">
    <w:name w:val="Figure caption Char"/>
    <w:link w:val="Figurecaption"/>
    <w:rsid w:val="002C5703"/>
    <w:rPr>
      <w:rFonts w:eastAsia="Times New Roman"/>
      <w:i/>
      <w:sz w:val="24"/>
      <w:szCs w:val="24"/>
      <w:lang w:val="en-US" w:eastAsia="en-US"/>
    </w:rPr>
  </w:style>
  <w:style w:type="table" w:styleId="TableGrid">
    <w:name w:val="Table Grid"/>
    <w:basedOn w:val="TableNormal"/>
    <w:uiPriority w:val="59"/>
    <w:rsid w:val="002C5703"/>
    <w:pPr>
      <w:autoSpaceDE w:val="0"/>
      <w:autoSpaceDN w:val="0"/>
      <w:adjustRightInd w:val="0"/>
      <w:snapToGrid w:val="0"/>
    </w:pPr>
    <w:rPr>
      <w:rFonts w:eastAsia="Times New Roman"/>
      <w:lang w:val="en-US"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C5703"/>
    <w:pPr>
      <w:autoSpaceDE/>
      <w:autoSpaceDN/>
      <w:adjustRightInd/>
      <w:snapToGrid/>
      <w:spacing w:line="259" w:lineRule="auto"/>
      <w:outlineLvl w:val="9"/>
    </w:pPr>
  </w:style>
  <w:style w:type="paragraph" w:styleId="ListParagraph">
    <w:name w:val="List Paragraph"/>
    <w:basedOn w:val="Normal"/>
    <w:uiPriority w:val="34"/>
    <w:qFormat/>
    <w:rsid w:val="002C5703"/>
    <w:pPr>
      <w:widowControl/>
      <w:autoSpaceDE w:val="0"/>
      <w:autoSpaceDN w:val="0"/>
      <w:adjustRightInd w:val="0"/>
      <w:snapToGrid w:val="0"/>
      <w:ind w:left="720"/>
      <w:contextualSpacing/>
      <w:jc w:val="left"/>
    </w:pPr>
    <w:rPr>
      <w:rFonts w:eastAsia="Times New Roman"/>
      <w:kern w:val="0"/>
      <w:sz w:val="24"/>
      <w:szCs w:val="24"/>
      <w:lang w:eastAsia="en-US"/>
    </w:rPr>
  </w:style>
  <w:style w:type="character" w:customStyle="1" w:styleId="A8">
    <w:name w:val="A8"/>
    <w:uiPriority w:val="99"/>
    <w:rsid w:val="002C5703"/>
    <w:rPr>
      <w:rFonts w:cs="Frutiger 45 Light"/>
      <w:color w:val="000000"/>
      <w:sz w:val="20"/>
      <w:szCs w:val="20"/>
    </w:rPr>
  </w:style>
  <w:style w:type="paragraph" w:customStyle="1" w:styleId="CM25">
    <w:name w:val="CM25"/>
    <w:basedOn w:val="Default"/>
    <w:next w:val="Default"/>
    <w:uiPriority w:val="99"/>
    <w:rsid w:val="002C5703"/>
    <w:pPr>
      <w:spacing w:line="160" w:lineRule="atLeast"/>
    </w:pPr>
    <w:rPr>
      <w:rFonts w:eastAsia="Calibri"/>
      <w:color w:val="auto"/>
    </w:rPr>
  </w:style>
  <w:style w:type="character" w:customStyle="1" w:styleId="addmd">
    <w:name w:val="addmd"/>
    <w:basedOn w:val="DefaultParagraphFont"/>
    <w:rsid w:val="002C5703"/>
  </w:style>
  <w:style w:type="paragraph" w:styleId="FootnoteText">
    <w:name w:val="footnote text"/>
    <w:basedOn w:val="Normal"/>
    <w:link w:val="FootnoteTextChar"/>
    <w:semiHidden/>
    <w:unhideWhenUsed/>
    <w:rsid w:val="002C5703"/>
    <w:pPr>
      <w:widowControl/>
      <w:autoSpaceDE w:val="0"/>
      <w:autoSpaceDN w:val="0"/>
      <w:adjustRightInd w:val="0"/>
      <w:snapToGrid w:val="0"/>
      <w:jc w:val="left"/>
    </w:pPr>
    <w:rPr>
      <w:rFonts w:eastAsia="Times New Roman"/>
      <w:kern w:val="0"/>
      <w:sz w:val="20"/>
      <w:lang w:eastAsia="en-US"/>
    </w:rPr>
  </w:style>
  <w:style w:type="character" w:customStyle="1" w:styleId="FootnoteTextChar">
    <w:name w:val="Footnote Text Char"/>
    <w:link w:val="FootnoteText"/>
    <w:semiHidden/>
    <w:rsid w:val="002C5703"/>
    <w:rPr>
      <w:rFonts w:eastAsia="Times New Roman"/>
      <w:lang w:val="en-US" w:eastAsia="en-US"/>
    </w:rPr>
  </w:style>
  <w:style w:type="character" w:styleId="FootnoteReference">
    <w:name w:val="footnote reference"/>
    <w:semiHidden/>
    <w:unhideWhenUsed/>
    <w:rsid w:val="002C5703"/>
    <w:rPr>
      <w:vertAlign w:val="superscript"/>
    </w:rPr>
  </w:style>
  <w:style w:type="numbering" w:customStyle="1" w:styleId="NoList1">
    <w:name w:val="No List1"/>
    <w:next w:val="NoList"/>
    <w:uiPriority w:val="99"/>
    <w:semiHidden/>
    <w:unhideWhenUsed/>
    <w:rsid w:val="002C5703"/>
  </w:style>
  <w:style w:type="table" w:customStyle="1" w:styleId="TableGrid1">
    <w:name w:val="Table Grid1"/>
    <w:basedOn w:val="TableNormal"/>
    <w:next w:val="TableGrid"/>
    <w:uiPriority w:val="59"/>
    <w:rsid w:val="002C5703"/>
    <w:rPr>
      <w:rFonts w:ascii="Calibri" w:eastAsia="Times New Roman" w:hAnsi="Calibri"/>
      <w:sz w:val="22"/>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C5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lang w:eastAsia="en-US" w:bidi="hi-IN"/>
    </w:rPr>
  </w:style>
  <w:style w:type="character" w:customStyle="1" w:styleId="HTMLPreformattedChar">
    <w:name w:val="HTML Preformatted Char"/>
    <w:link w:val="HTMLPreformatted"/>
    <w:uiPriority w:val="99"/>
    <w:semiHidden/>
    <w:rsid w:val="002C5703"/>
    <w:rPr>
      <w:rFonts w:ascii="Courier New" w:eastAsia="Times New Roman" w:hAnsi="Courier New" w:cs="Courier New"/>
      <w:lang w:val="en-US" w:eastAsia="en-US" w:bidi="hi-IN"/>
    </w:rPr>
  </w:style>
  <w:style w:type="character" w:customStyle="1" w:styleId="st">
    <w:name w:val="st"/>
    <w:basedOn w:val="DefaultParagraphFont"/>
    <w:rsid w:val="002C5703"/>
  </w:style>
  <w:style w:type="paragraph" w:styleId="NormalWeb">
    <w:name w:val="Normal (Web)"/>
    <w:basedOn w:val="Normal"/>
    <w:uiPriority w:val="99"/>
    <w:semiHidden/>
    <w:unhideWhenUsed/>
    <w:rsid w:val="007E5EB4"/>
    <w:pPr>
      <w:widowControl/>
      <w:spacing w:before="100" w:beforeAutospacing="1" w:after="100" w:afterAutospacing="1"/>
      <w:jc w:val="left"/>
    </w:pPr>
    <w:rPr>
      <w:rFonts w:eastAsia="Times New Roman"/>
      <w:kern w:val="0"/>
      <w:sz w:val="24"/>
      <w:szCs w:val="24"/>
      <w:lang w:val="en-IN" w:eastAsia="en-IN"/>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8.jpeg"/><Relationship Id="rId39" Type="http://schemas.openxmlformats.org/officeDocument/2006/relationships/image" Target="media/image21.jpeg"/><Relationship Id="rId21" Type="http://schemas.openxmlformats.org/officeDocument/2006/relationships/footer" Target="footer6.xml"/><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jpeg"/><Relationship Id="rId55" Type="http://schemas.openxmlformats.org/officeDocument/2006/relationships/image" Target="media/image37.png"/><Relationship Id="rId63"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image" Target="media/image11.jpeg"/><Relationship Id="rId41" Type="http://schemas.openxmlformats.org/officeDocument/2006/relationships/image" Target="media/image23.wmf"/><Relationship Id="rId54" Type="http://schemas.openxmlformats.org/officeDocument/2006/relationships/image" Target="media/image36.jpeg"/><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png"/><Relationship Id="rId45" Type="http://schemas.openxmlformats.org/officeDocument/2006/relationships/image" Target="media/image27.jpeg"/><Relationship Id="rId53" Type="http://schemas.openxmlformats.org/officeDocument/2006/relationships/image" Target="media/image35.png"/><Relationship Id="rId58" Type="http://schemas.openxmlformats.org/officeDocument/2006/relationships/image" Target="media/image40.jpe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image" Target="media/image18.png"/><Relationship Id="rId49" Type="http://schemas.openxmlformats.org/officeDocument/2006/relationships/image" Target="media/image31.jpeg"/><Relationship Id="rId57" Type="http://schemas.openxmlformats.org/officeDocument/2006/relationships/image" Target="media/image39.png"/><Relationship Id="rId61" Type="http://schemas.openxmlformats.org/officeDocument/2006/relationships/image" Target="media/image43.jpe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13.jpeg"/><Relationship Id="rId44" Type="http://schemas.openxmlformats.org/officeDocument/2006/relationships/image" Target="media/image26.jpeg"/><Relationship Id="rId52" Type="http://schemas.openxmlformats.org/officeDocument/2006/relationships/image" Target="media/image34.jpeg"/><Relationship Id="rId60" Type="http://schemas.openxmlformats.org/officeDocument/2006/relationships/image" Target="media/image42.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png"/><Relationship Id="rId43" Type="http://schemas.openxmlformats.org/officeDocument/2006/relationships/image" Target="media/image25.jpeg"/><Relationship Id="rId48" Type="http://schemas.openxmlformats.org/officeDocument/2006/relationships/image" Target="media/image30.jpeg"/><Relationship Id="rId56" Type="http://schemas.openxmlformats.org/officeDocument/2006/relationships/image" Target="media/image38.png"/><Relationship Id="rId64" Type="http://schemas.openxmlformats.org/officeDocument/2006/relationships/footer" Target="footer9.xml"/><Relationship Id="rId8" Type="http://schemas.openxmlformats.org/officeDocument/2006/relationships/image" Target="media/image1.emf"/><Relationship Id="rId51"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7.jpe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CAC5-907D-49C6-9E96-7946E0D5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6087</Words>
  <Characters>33497</Characters>
  <Application>Microsoft Office Word</Application>
  <DocSecurity>0</DocSecurity>
  <PresentationFormat/>
  <Lines>279</Lines>
  <Paragraphs>79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朱熠锷</dc:creator>
  <cp:lastModifiedBy>Guest</cp:lastModifiedBy>
  <cp:revision>3</cp:revision>
  <cp:lastPrinted>1899-12-30T00:00:00Z</cp:lastPrinted>
  <dcterms:created xsi:type="dcterms:W3CDTF">2019-01-17T03:13:00Z</dcterms:created>
  <dcterms:modified xsi:type="dcterms:W3CDTF">2019-01-17T03:24:00Z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